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4F" w:rsidRDefault="0042514F" w:rsidP="0042514F">
      <w:pPr>
        <w:pStyle w:val="2"/>
        <w:spacing w:line="360" w:lineRule="exact"/>
        <w:rPr>
          <w:rFonts w:ascii="Times New Roman" w:eastAsia="標楷體" w:hAnsi="Times New Roman" w:cs="Times New Roman"/>
          <w:kern w:val="0"/>
          <w:sz w:val="28"/>
          <w:szCs w:val="28"/>
        </w:rPr>
      </w:pPr>
    </w:p>
    <w:tbl>
      <w:tblPr>
        <w:tblStyle w:val="a7"/>
        <w:tblW w:w="5000" w:type="pct"/>
        <w:tblLook w:val="04A0" w:firstRow="1" w:lastRow="0" w:firstColumn="1" w:lastColumn="0" w:noHBand="0" w:noVBand="1"/>
      </w:tblPr>
      <w:tblGrid>
        <w:gridCol w:w="1233"/>
        <w:gridCol w:w="1828"/>
        <w:gridCol w:w="704"/>
        <w:gridCol w:w="4531"/>
      </w:tblGrid>
      <w:tr w:rsidR="00347AE2" w:rsidRPr="00E323F9" w:rsidTr="00816AF9">
        <w:tc>
          <w:tcPr>
            <w:tcW w:w="743" w:type="pct"/>
          </w:tcPr>
          <w:p w:rsidR="00347AE2" w:rsidRPr="00E323F9" w:rsidRDefault="00347AE2"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教師姓名</w:t>
            </w:r>
          </w:p>
        </w:tc>
        <w:tc>
          <w:tcPr>
            <w:tcW w:w="1102" w:type="pct"/>
          </w:tcPr>
          <w:p w:rsidR="00347AE2" w:rsidRPr="00E323F9" w:rsidRDefault="00347AE2"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顧大維</w:t>
            </w:r>
          </w:p>
        </w:tc>
        <w:tc>
          <w:tcPr>
            <w:tcW w:w="424" w:type="pct"/>
          </w:tcPr>
          <w:p w:rsidR="00347AE2" w:rsidRPr="00E323F9" w:rsidRDefault="00347AE2"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職稱</w:t>
            </w:r>
          </w:p>
        </w:tc>
        <w:tc>
          <w:tcPr>
            <w:tcW w:w="2731" w:type="pct"/>
          </w:tcPr>
          <w:p w:rsidR="00347AE2" w:rsidRPr="00E323F9" w:rsidRDefault="00347AE2" w:rsidP="00816AF9">
            <w:pPr>
              <w:spacing w:line="240" w:lineRule="atLeast"/>
              <w:rPr>
                <w:rFonts w:ascii="Times New Roman" w:eastAsia="標楷體" w:hAnsi="Times New Roman" w:cs="Times New Roman"/>
              </w:rPr>
            </w:pPr>
            <w:r w:rsidRPr="00E323F9">
              <w:rPr>
                <w:rFonts w:ascii="Times New Roman" w:eastAsia="標楷體" w:hAnsi="Times New Roman" w:cs="Times New Roman"/>
              </w:rPr>
              <w:t>教授</w:t>
            </w:r>
          </w:p>
        </w:tc>
      </w:tr>
      <w:tr w:rsidR="00347AE2" w:rsidRPr="00E323F9" w:rsidTr="00816AF9">
        <w:tc>
          <w:tcPr>
            <w:tcW w:w="5000" w:type="pct"/>
            <w:gridSpan w:val="4"/>
          </w:tcPr>
          <w:p w:rsidR="001A64A2" w:rsidRPr="005F44AA" w:rsidRDefault="00347AE2" w:rsidP="005F44AA">
            <w:pPr>
              <w:pStyle w:val="a8"/>
              <w:numPr>
                <w:ilvl w:val="0"/>
                <w:numId w:val="4"/>
              </w:numPr>
              <w:ind w:leftChars="0"/>
              <w:jc w:val="both"/>
              <w:rPr>
                <w:rFonts w:ascii="Times New Roman" w:eastAsia="標楷體" w:hAnsi="Times New Roman" w:cs="Times New Roman"/>
                <w:szCs w:val="24"/>
              </w:rPr>
            </w:pPr>
            <w:r w:rsidRPr="001A64A2">
              <w:rPr>
                <w:rFonts w:ascii="Times New Roman" w:eastAsia="標楷體" w:hAnsi="Times New Roman" w:cs="Times New Roman"/>
                <w:szCs w:val="24"/>
              </w:rPr>
              <w:t>期刊論文</w:t>
            </w:r>
          </w:p>
          <w:p w:rsidR="00927266" w:rsidRPr="00927266" w:rsidRDefault="00927266" w:rsidP="002C00F4">
            <w:pPr>
              <w:ind w:left="480" w:hangingChars="200" w:hanging="480"/>
              <w:jc w:val="both"/>
              <w:rPr>
                <w:rFonts w:ascii="Times New Roman" w:hAnsi="Times New Roman" w:cs="Times New Roman"/>
              </w:rPr>
            </w:pPr>
            <w:r w:rsidRPr="00927266">
              <w:rPr>
                <w:rFonts w:ascii="Times New Roman" w:hAnsi="Times New Roman" w:cs="Times New Roman"/>
                <w:iCs/>
                <w:color w:val="000000"/>
              </w:rPr>
              <w:t xml:space="preserve">Ku, D. T., &amp; Chen, N. LH. (in press). </w:t>
            </w:r>
            <w:r w:rsidRPr="00927266">
              <w:rPr>
                <w:rFonts w:ascii="Times New Roman" w:hAnsi="Times New Roman" w:cs="Times New Roman"/>
              </w:rPr>
              <w:t>Influence of Wiki Participation on Transnational Collaboration Learning Anxiety in Middle School Students: A Case Study of Google Wiki. Internet Research, (</w:t>
            </w:r>
            <w:r w:rsidRPr="00927266">
              <w:rPr>
                <w:rFonts w:ascii="Times New Roman" w:hAnsi="Times New Roman" w:cs="Times New Roman"/>
                <w:b/>
              </w:rPr>
              <w:t>SSCI</w:t>
            </w:r>
            <w:r w:rsidRPr="00927266">
              <w:rPr>
                <w:rFonts w:ascii="Times New Roman" w:hAnsi="Times New Roman" w:cs="Times New Roman"/>
              </w:rPr>
              <w:t xml:space="preserve">, </w:t>
            </w:r>
            <w:r w:rsidRPr="00927266">
              <w:rPr>
                <w:rFonts w:ascii="Times New Roman" w:hAnsi="Times New Roman" w:cs="Times New Roman"/>
                <w:b/>
              </w:rPr>
              <w:t>ISSN:</w:t>
            </w:r>
            <w:r w:rsidRPr="00927266">
              <w:rPr>
                <w:rFonts w:ascii="Times New Roman" w:hAnsi="Times New Roman" w:cs="Times New Roman"/>
                <w:b/>
                <w:color w:val="000000"/>
                <w:shd w:val="clear" w:color="auto" w:fill="FFFFFF"/>
              </w:rPr>
              <w:t xml:space="preserve"> 1365-2729</w:t>
            </w:r>
            <w:r w:rsidRPr="00927266">
              <w:rPr>
                <w:rFonts w:ascii="Times New Roman" w:hAnsi="Times New Roman" w:cs="Times New Roman"/>
              </w:rPr>
              <w:t xml:space="preserve"> )</w:t>
            </w:r>
            <w:bookmarkStart w:id="0" w:name="_GoBack"/>
            <w:bookmarkEnd w:id="0"/>
          </w:p>
          <w:p w:rsidR="00872FEB" w:rsidRDefault="00872FEB" w:rsidP="00DE4545">
            <w:pPr>
              <w:ind w:left="480" w:hangingChars="200" w:hanging="480"/>
              <w:jc w:val="both"/>
              <w:rPr>
                <w:rFonts w:ascii="Times New Roman" w:hAnsi="Times New Roman" w:cs="Times New Roman"/>
              </w:rPr>
            </w:pPr>
            <w:r w:rsidRPr="00872FEB">
              <w:rPr>
                <w:rFonts w:ascii="Times New Roman" w:hAnsi="Times New Roman" w:cs="Times New Roman"/>
                <w:iCs/>
                <w:color w:val="000000"/>
              </w:rPr>
              <w:t xml:space="preserve">Ku, D. T., Huang, YH., &amp; Hsu, SC. (in press). </w:t>
            </w:r>
            <w:r w:rsidRPr="00872FEB">
              <w:rPr>
                <w:rFonts w:ascii="Times New Roman" w:hAnsi="Times New Roman" w:cs="Times New Roman"/>
              </w:rPr>
              <w:t>The Effects of Game-Based Learning and Learning Styles on Chinese Idiom Learning by Using Tangible User Interface Device. Journal of Computer Assisted Learning, (</w:t>
            </w:r>
            <w:r w:rsidRPr="00872FEB">
              <w:rPr>
                <w:rFonts w:ascii="Times New Roman" w:hAnsi="Times New Roman" w:cs="Times New Roman"/>
                <w:b/>
              </w:rPr>
              <w:t>SSCI</w:t>
            </w:r>
            <w:r w:rsidRPr="00872FEB">
              <w:rPr>
                <w:rFonts w:ascii="Times New Roman" w:hAnsi="Times New Roman" w:cs="Times New Roman"/>
              </w:rPr>
              <w:t xml:space="preserve">, </w:t>
            </w:r>
            <w:r w:rsidRPr="00872FEB">
              <w:rPr>
                <w:rFonts w:ascii="Times New Roman" w:hAnsi="Times New Roman" w:cs="Times New Roman"/>
                <w:b/>
              </w:rPr>
              <w:t>ISSN:</w:t>
            </w:r>
            <w:r w:rsidRPr="00872FEB">
              <w:rPr>
                <w:rFonts w:ascii="Times New Roman" w:hAnsi="Times New Roman" w:cs="Times New Roman"/>
                <w:b/>
                <w:color w:val="000000"/>
                <w:shd w:val="clear" w:color="auto" w:fill="FFFFFF"/>
              </w:rPr>
              <w:t xml:space="preserve"> 1365-2729</w:t>
            </w:r>
            <w:r w:rsidRPr="00872FEB">
              <w:rPr>
                <w:rFonts w:ascii="Times New Roman" w:hAnsi="Times New Roman" w:cs="Times New Roman"/>
              </w:rPr>
              <w:t xml:space="preserve"> )</w:t>
            </w:r>
          </w:p>
          <w:p w:rsidR="005E1D07" w:rsidRPr="001A64A2" w:rsidRDefault="005E1D07" w:rsidP="00DE4545">
            <w:pPr>
              <w:ind w:left="480" w:hangingChars="200" w:hanging="480"/>
              <w:jc w:val="both"/>
              <w:rPr>
                <w:rFonts w:ascii="Times New Roman" w:eastAsia="標楷體" w:hAnsi="Times New Roman" w:cs="Times New Roman"/>
                <w:szCs w:val="24"/>
              </w:rPr>
            </w:pPr>
            <w:r w:rsidRPr="001A64A2">
              <w:rPr>
                <w:rFonts w:ascii="Times New Roman" w:eastAsia="標楷體" w:hAnsi="Times New Roman" w:cs="Times New Roman"/>
                <w:szCs w:val="24"/>
              </w:rPr>
              <w:t>Ku, David Tawei</w:t>
            </w:r>
            <w:r w:rsidRPr="001A64A2">
              <w:rPr>
                <w:rFonts w:ascii="Times New Roman" w:eastAsia="標楷體" w:hAnsi="Times New Roman" w:cs="Times New Roman" w:hint="eastAsia"/>
                <w:szCs w:val="24"/>
              </w:rPr>
              <w:t xml:space="preserve"> &amp; </w:t>
            </w:r>
            <w:r w:rsidRPr="001A64A2">
              <w:rPr>
                <w:rFonts w:ascii="Times New Roman" w:eastAsia="標楷體" w:hAnsi="Times New Roman" w:cs="Times New Roman"/>
                <w:szCs w:val="24"/>
              </w:rPr>
              <w:t>Chang, Chia-Chi</w:t>
            </w:r>
            <w:r w:rsidRPr="001A64A2">
              <w:rPr>
                <w:rFonts w:ascii="Times New Roman" w:eastAsia="標楷體" w:hAnsi="Times New Roman" w:cs="Times New Roman" w:hint="eastAsia"/>
                <w:szCs w:val="24"/>
              </w:rPr>
              <w:t xml:space="preserve"> (2014). </w:t>
            </w:r>
            <w:r w:rsidRPr="001A64A2">
              <w:rPr>
                <w:rFonts w:ascii="Times New Roman" w:eastAsia="標楷體" w:hAnsi="Times New Roman" w:cs="Times New Roman"/>
                <w:szCs w:val="24"/>
              </w:rPr>
              <w:t>A Pilot study of the Interface Design of Cross-Cultural Web Sites Through Usability Testing of Multilanguage</w:t>
            </w:r>
            <w:r w:rsidRPr="001A64A2">
              <w:rPr>
                <w:rFonts w:ascii="Times New Roman" w:eastAsia="標楷體" w:hAnsi="Times New Roman" w:cs="Times New Roman" w:hint="eastAsia"/>
                <w:szCs w:val="24"/>
              </w:rPr>
              <w:t xml:space="preserve">. </w:t>
            </w:r>
            <w:r w:rsidRPr="001A64A2">
              <w:rPr>
                <w:rFonts w:ascii="Times New Roman" w:eastAsia="標楷體" w:hAnsi="Times New Roman" w:cs="Times New Roman"/>
                <w:i/>
                <w:szCs w:val="24"/>
              </w:rPr>
              <w:t>Journal of Educational Multimedia and Hypermedia, 23</w:t>
            </w:r>
            <w:r w:rsidRPr="001A64A2">
              <w:rPr>
                <w:rFonts w:ascii="Times New Roman" w:eastAsia="標楷體" w:hAnsi="Times New Roman" w:cs="Times New Roman"/>
                <w:szCs w:val="24"/>
              </w:rPr>
              <w:t>(3), 271-290.</w:t>
            </w:r>
            <w:r w:rsidR="00F8115D" w:rsidRPr="001A64A2">
              <w:rPr>
                <w:rFonts w:ascii="Times New Roman" w:eastAsia="標楷體" w:hAnsi="Times New Roman" w:cs="Times New Roman" w:hint="eastAsia"/>
                <w:b/>
                <w:szCs w:val="24"/>
              </w:rPr>
              <w:t>(</w:t>
            </w:r>
            <w:r w:rsidR="00F8115D" w:rsidRPr="001A64A2">
              <w:rPr>
                <w:rFonts w:ascii="Times New Roman" w:eastAsia="標楷體" w:hAnsi="Times New Roman" w:cs="Times New Roman"/>
                <w:b/>
                <w:szCs w:val="24"/>
              </w:rPr>
              <w:t>ISSN</w:t>
            </w:r>
            <w:r w:rsidR="00F8115D" w:rsidRPr="001A64A2">
              <w:rPr>
                <w:rFonts w:ascii="Times New Roman" w:eastAsia="標楷體" w:hAnsi="Times New Roman" w:cs="Times New Roman" w:hint="eastAsia"/>
                <w:b/>
                <w:szCs w:val="24"/>
              </w:rPr>
              <w:t>:</w:t>
            </w:r>
            <w:r w:rsidR="00734AFD" w:rsidRPr="001A64A2">
              <w:rPr>
                <w:rFonts w:ascii="Times New Roman" w:eastAsia="標楷體" w:hAnsi="Times New Roman" w:cs="Times New Roman"/>
                <w:b/>
                <w:szCs w:val="24"/>
              </w:rPr>
              <w:t>1055-8896</w:t>
            </w:r>
            <w:r w:rsidR="00734AFD" w:rsidRPr="001A64A2">
              <w:rPr>
                <w:rFonts w:ascii="Times New Roman" w:eastAsia="標楷體" w:hAnsi="Times New Roman" w:cs="Times New Roman" w:hint="eastAsia"/>
                <w:b/>
                <w:szCs w:val="24"/>
              </w:rPr>
              <w:t>)</w:t>
            </w:r>
          </w:p>
          <w:p w:rsidR="005E1D07" w:rsidRPr="001A64A2" w:rsidRDefault="005E1D07" w:rsidP="00DE4545">
            <w:pPr>
              <w:ind w:left="480" w:hangingChars="200" w:hanging="480"/>
              <w:jc w:val="both"/>
              <w:rPr>
                <w:rFonts w:ascii="Times New Roman" w:eastAsia="標楷體" w:hAnsi="Times New Roman" w:cs="Times New Roman"/>
                <w:szCs w:val="24"/>
              </w:rPr>
            </w:pPr>
            <w:r w:rsidRPr="001A64A2">
              <w:rPr>
                <w:rFonts w:ascii="Times New Roman" w:eastAsia="標楷體" w:hAnsi="Times New Roman" w:cs="Times New Roman"/>
                <w:szCs w:val="24"/>
              </w:rPr>
              <w:t>Ku, David Tawei</w:t>
            </w:r>
            <w:r w:rsidRPr="001A64A2">
              <w:rPr>
                <w:rFonts w:ascii="Times New Roman" w:eastAsia="標楷體" w:hAnsi="Times New Roman" w:cs="Times New Roman" w:hint="eastAsia"/>
                <w:szCs w:val="24"/>
              </w:rPr>
              <w:t xml:space="preserve"> &amp;</w:t>
            </w:r>
            <w:r w:rsidRPr="001A64A2">
              <w:rPr>
                <w:rFonts w:ascii="Times New Roman" w:eastAsia="標楷體" w:hAnsi="Times New Roman" w:cs="Times New Roman"/>
                <w:szCs w:val="24"/>
              </w:rPr>
              <w:t xml:space="preserve"> Shih, Ju-Ling</w:t>
            </w:r>
            <w:r w:rsidRPr="001A64A2">
              <w:rPr>
                <w:rFonts w:ascii="Times New Roman" w:eastAsia="標楷體" w:hAnsi="Times New Roman" w:cs="Times New Roman" w:hint="eastAsia"/>
                <w:szCs w:val="24"/>
              </w:rPr>
              <w:t xml:space="preserve"> &amp;</w:t>
            </w:r>
            <w:r w:rsidRPr="001A64A2">
              <w:rPr>
                <w:rFonts w:ascii="Times New Roman" w:eastAsia="標楷體" w:hAnsi="Times New Roman" w:cs="Times New Roman"/>
                <w:szCs w:val="24"/>
              </w:rPr>
              <w:t xml:space="preserve"> Hung, Su-Huan</w:t>
            </w:r>
            <w:r w:rsidRPr="001A64A2">
              <w:rPr>
                <w:rFonts w:ascii="Times New Roman" w:eastAsia="標楷體" w:hAnsi="Times New Roman" w:cs="Times New Roman" w:hint="eastAsia"/>
                <w:szCs w:val="24"/>
              </w:rPr>
              <w:t xml:space="preserve"> (2014). </w:t>
            </w:r>
            <w:r w:rsidRPr="001A64A2">
              <w:rPr>
                <w:rFonts w:ascii="Times New Roman" w:eastAsia="標楷體" w:hAnsi="Times New Roman" w:cs="Times New Roman"/>
                <w:szCs w:val="24"/>
              </w:rPr>
              <w:t>The Integration of Concept Mapping in a Dynamic Assessment Model for Teaching and Learning Accounting</w:t>
            </w:r>
            <w:r w:rsidRPr="001A64A2">
              <w:rPr>
                <w:rFonts w:ascii="Times New Roman" w:eastAsia="標楷體" w:hAnsi="Times New Roman" w:cs="Times New Roman" w:hint="eastAsia"/>
                <w:szCs w:val="24"/>
              </w:rPr>
              <w:t xml:space="preserve">. </w:t>
            </w:r>
            <w:r w:rsidRPr="001A64A2">
              <w:rPr>
                <w:rFonts w:ascii="Times New Roman" w:eastAsia="標楷體" w:hAnsi="Times New Roman" w:cs="Times New Roman"/>
                <w:i/>
                <w:szCs w:val="24"/>
              </w:rPr>
              <w:t>Journal of Educational Technology &amp; Society</w:t>
            </w:r>
            <w:r w:rsidRPr="001A64A2">
              <w:rPr>
                <w:rFonts w:ascii="Times New Roman" w:eastAsia="標楷體" w:hAnsi="Times New Roman" w:cs="Times New Roman" w:hint="eastAsia"/>
                <w:i/>
                <w:szCs w:val="24"/>
              </w:rPr>
              <w:t>,</w:t>
            </w:r>
            <w:r w:rsidRPr="001A64A2">
              <w:rPr>
                <w:rFonts w:ascii="Times New Roman" w:eastAsia="標楷體" w:hAnsi="Times New Roman" w:cs="Times New Roman"/>
                <w:i/>
                <w:szCs w:val="24"/>
              </w:rPr>
              <w:t xml:space="preserve"> 17</w:t>
            </w:r>
            <w:r w:rsidRPr="001A64A2">
              <w:rPr>
                <w:rFonts w:ascii="Times New Roman" w:eastAsia="標楷體" w:hAnsi="Times New Roman" w:cs="Times New Roman"/>
                <w:szCs w:val="24"/>
              </w:rPr>
              <w:t>(1), 141-153</w:t>
            </w:r>
            <w:r w:rsidRPr="001A64A2">
              <w:rPr>
                <w:rFonts w:ascii="Times New Roman" w:eastAsia="標楷體" w:hAnsi="Times New Roman" w:cs="Times New Roman" w:hint="eastAsia"/>
                <w:szCs w:val="24"/>
              </w:rPr>
              <w:t>.</w:t>
            </w:r>
            <w:r w:rsidR="00F8115D" w:rsidRPr="001A64A2">
              <w:rPr>
                <w:rFonts w:ascii="Times New Roman" w:eastAsia="標楷體" w:hAnsi="Times New Roman" w:cs="Times New Roman" w:hint="eastAsia"/>
                <w:szCs w:val="24"/>
              </w:rPr>
              <w:t xml:space="preserve"> </w:t>
            </w:r>
            <w:r w:rsidR="00F8115D" w:rsidRPr="001A64A2">
              <w:rPr>
                <w:rFonts w:ascii="Times New Roman" w:eastAsia="標楷體" w:hAnsi="Times New Roman" w:cs="Times New Roman" w:hint="eastAsia"/>
                <w:b/>
                <w:szCs w:val="24"/>
              </w:rPr>
              <w:t>(</w:t>
            </w:r>
            <w:r w:rsidR="00734AFD" w:rsidRPr="001A64A2">
              <w:rPr>
                <w:rFonts w:ascii="Times New Roman" w:eastAsia="標楷體" w:hAnsi="Times New Roman" w:cs="Times New Roman"/>
                <w:b/>
                <w:szCs w:val="24"/>
              </w:rPr>
              <w:t>SSCI</w:t>
            </w:r>
            <w:r w:rsidR="00734AFD" w:rsidRPr="001A64A2">
              <w:rPr>
                <w:rFonts w:ascii="Times New Roman" w:eastAsia="標楷體" w:hAnsi="Times New Roman" w:cs="Times New Roman" w:hint="eastAsia"/>
                <w:b/>
                <w:szCs w:val="24"/>
              </w:rPr>
              <w:t>,</w:t>
            </w:r>
            <w:r w:rsidR="00F8115D" w:rsidRPr="001A64A2">
              <w:rPr>
                <w:rFonts w:ascii="Times New Roman" w:eastAsia="標楷體" w:hAnsi="Times New Roman" w:cs="Times New Roman"/>
                <w:b/>
                <w:szCs w:val="24"/>
              </w:rPr>
              <w:t>ISSN</w:t>
            </w:r>
            <w:r w:rsidR="00F8115D" w:rsidRPr="001A64A2">
              <w:rPr>
                <w:rFonts w:ascii="Times New Roman" w:eastAsia="標楷體" w:hAnsi="Times New Roman" w:cs="Times New Roman" w:hint="eastAsia"/>
                <w:b/>
                <w:szCs w:val="24"/>
              </w:rPr>
              <w:t>:</w:t>
            </w:r>
            <w:r w:rsidR="00734AFD" w:rsidRPr="001A64A2">
              <w:rPr>
                <w:b/>
              </w:rPr>
              <w:t xml:space="preserve"> </w:t>
            </w:r>
            <w:r w:rsidR="00734AFD" w:rsidRPr="001A64A2">
              <w:rPr>
                <w:rFonts w:ascii="Times New Roman" w:eastAsia="標楷體" w:hAnsi="Times New Roman" w:cs="Times New Roman"/>
                <w:b/>
                <w:szCs w:val="24"/>
              </w:rPr>
              <w:t>1176-3647</w:t>
            </w:r>
            <w:r w:rsidR="00734AFD" w:rsidRPr="001A64A2">
              <w:rPr>
                <w:rFonts w:ascii="Times New Roman" w:eastAsia="標楷體" w:hAnsi="Times New Roman" w:cs="Times New Roman" w:hint="eastAsia"/>
                <w:b/>
                <w:szCs w:val="24"/>
              </w:rPr>
              <w:t>)</w:t>
            </w:r>
          </w:p>
          <w:p w:rsidR="005E1D07" w:rsidRPr="001A64A2" w:rsidRDefault="005E1D07" w:rsidP="00DE4545">
            <w:pPr>
              <w:ind w:left="480" w:hangingChars="200" w:hanging="480"/>
              <w:jc w:val="both"/>
              <w:rPr>
                <w:rFonts w:ascii="Times New Roman" w:eastAsia="標楷體" w:hAnsi="Times New Roman" w:cs="Times New Roman"/>
                <w:szCs w:val="24"/>
              </w:rPr>
            </w:pPr>
            <w:r w:rsidRPr="001A64A2">
              <w:rPr>
                <w:rFonts w:ascii="Times New Roman" w:eastAsia="標楷體" w:hAnsi="Times New Roman" w:cs="Times New Roman"/>
                <w:szCs w:val="24"/>
              </w:rPr>
              <w:t>Ku, David Tawei</w:t>
            </w:r>
            <w:r w:rsidRPr="001A64A2">
              <w:rPr>
                <w:rFonts w:ascii="Times New Roman" w:eastAsia="標楷體" w:hAnsi="Times New Roman" w:cs="Times New Roman" w:hint="eastAsia"/>
                <w:szCs w:val="24"/>
              </w:rPr>
              <w:t xml:space="preserve"> &amp; </w:t>
            </w:r>
            <w:r w:rsidRPr="001A64A2">
              <w:rPr>
                <w:rFonts w:ascii="Times New Roman" w:eastAsia="標楷體" w:hAnsi="Times New Roman" w:cs="Times New Roman"/>
                <w:szCs w:val="24"/>
              </w:rPr>
              <w:t>Shih, Ju-Ling</w:t>
            </w:r>
            <w:r w:rsidRPr="001A64A2">
              <w:rPr>
                <w:rFonts w:ascii="Times New Roman" w:eastAsia="標楷體" w:hAnsi="Times New Roman" w:cs="Times New Roman" w:hint="eastAsia"/>
                <w:szCs w:val="24"/>
              </w:rPr>
              <w:t xml:space="preserve"> &amp; </w:t>
            </w:r>
            <w:r w:rsidRPr="001A64A2">
              <w:rPr>
                <w:rFonts w:ascii="Times New Roman" w:eastAsia="標楷體" w:hAnsi="Times New Roman" w:cs="Times New Roman"/>
                <w:szCs w:val="24"/>
              </w:rPr>
              <w:t>Hung, Su-Huan</w:t>
            </w:r>
            <w:r w:rsidRPr="001A64A2">
              <w:rPr>
                <w:rFonts w:ascii="Times New Roman" w:eastAsia="標楷體" w:hAnsi="Times New Roman" w:cs="Times New Roman" w:hint="eastAsia"/>
                <w:szCs w:val="24"/>
              </w:rPr>
              <w:t xml:space="preserve"> (2013). </w:t>
            </w:r>
            <w:r w:rsidRPr="001A64A2">
              <w:rPr>
                <w:rFonts w:ascii="Times New Roman" w:eastAsia="標楷體" w:hAnsi="Times New Roman" w:cs="Times New Roman"/>
                <w:szCs w:val="24"/>
              </w:rPr>
              <w:t>Enhancing the Learning Achievements and Attitudes of Taiwan Vocational School Students in Accounting with the Dynamic Assessment System</w:t>
            </w:r>
            <w:r w:rsidRPr="001A64A2">
              <w:rPr>
                <w:rFonts w:ascii="Times New Roman" w:eastAsia="標楷體" w:hAnsi="Times New Roman" w:cs="Times New Roman" w:hint="eastAsia"/>
                <w:szCs w:val="24"/>
              </w:rPr>
              <w:t xml:space="preserve">. </w:t>
            </w:r>
            <w:r w:rsidRPr="001A64A2">
              <w:rPr>
                <w:rFonts w:ascii="Times New Roman" w:eastAsia="標楷體" w:hAnsi="Times New Roman" w:cs="Times New Roman"/>
                <w:i/>
                <w:szCs w:val="24"/>
              </w:rPr>
              <w:t>Journal of Educational Computing Research, 49</w:t>
            </w:r>
            <w:r w:rsidRPr="001A64A2">
              <w:rPr>
                <w:rFonts w:ascii="Times New Roman" w:eastAsia="標楷體" w:hAnsi="Times New Roman" w:cs="Times New Roman"/>
                <w:szCs w:val="24"/>
              </w:rPr>
              <w:t>(3), 345-362.</w:t>
            </w:r>
            <w:r w:rsidR="00F8115D" w:rsidRPr="001A64A2">
              <w:rPr>
                <w:rFonts w:ascii="Times New Roman" w:eastAsia="標楷體" w:hAnsi="Times New Roman" w:cs="Times New Roman" w:hint="eastAsia"/>
                <w:b/>
                <w:szCs w:val="24"/>
              </w:rPr>
              <w:t xml:space="preserve"> (</w:t>
            </w:r>
            <w:r w:rsidR="00734AFD" w:rsidRPr="001A64A2">
              <w:rPr>
                <w:rFonts w:ascii="Times New Roman" w:eastAsia="標楷體" w:hAnsi="Times New Roman" w:cs="Times New Roman"/>
                <w:b/>
                <w:szCs w:val="24"/>
              </w:rPr>
              <w:t>SSCI</w:t>
            </w:r>
            <w:r w:rsidR="00734AFD" w:rsidRPr="001A64A2">
              <w:rPr>
                <w:rFonts w:ascii="Times New Roman" w:eastAsia="標楷體" w:hAnsi="Times New Roman" w:cs="Times New Roman" w:hint="eastAsia"/>
                <w:b/>
                <w:szCs w:val="24"/>
              </w:rPr>
              <w:t>,</w:t>
            </w:r>
            <w:r w:rsidR="00F8115D" w:rsidRPr="001A64A2">
              <w:rPr>
                <w:rFonts w:ascii="Times New Roman" w:eastAsia="標楷體" w:hAnsi="Times New Roman" w:cs="Times New Roman"/>
                <w:b/>
                <w:szCs w:val="24"/>
              </w:rPr>
              <w:t>ISSN</w:t>
            </w:r>
            <w:r w:rsidR="00F8115D" w:rsidRPr="001A64A2">
              <w:rPr>
                <w:rFonts w:ascii="Times New Roman" w:eastAsia="標楷體" w:hAnsi="Times New Roman" w:cs="Times New Roman" w:hint="eastAsia"/>
                <w:b/>
                <w:szCs w:val="24"/>
              </w:rPr>
              <w:t>:</w:t>
            </w:r>
            <w:r w:rsidR="00734AFD" w:rsidRPr="001A64A2">
              <w:rPr>
                <w:b/>
              </w:rPr>
              <w:t xml:space="preserve"> </w:t>
            </w:r>
            <w:r w:rsidR="00734AFD" w:rsidRPr="001A64A2">
              <w:rPr>
                <w:rFonts w:ascii="Times New Roman" w:eastAsia="標楷體" w:hAnsi="Times New Roman" w:cs="Times New Roman"/>
                <w:b/>
                <w:szCs w:val="24"/>
              </w:rPr>
              <w:t>0735-6331</w:t>
            </w:r>
            <w:r w:rsidR="00734AFD" w:rsidRPr="001A64A2">
              <w:rPr>
                <w:rFonts w:ascii="Times New Roman" w:eastAsia="標楷體" w:hAnsi="Times New Roman" w:cs="Times New Roman" w:hint="eastAsia"/>
                <w:b/>
                <w:szCs w:val="24"/>
              </w:rPr>
              <w:t>)</w:t>
            </w:r>
          </w:p>
          <w:p w:rsidR="005E1D07" w:rsidRPr="00E323F9" w:rsidRDefault="005E1D07" w:rsidP="00DE4545">
            <w:pPr>
              <w:ind w:left="480" w:hangingChars="200" w:hanging="480"/>
              <w:jc w:val="both"/>
              <w:rPr>
                <w:rFonts w:ascii="Times New Roman" w:eastAsia="標楷體" w:hAnsi="Times New Roman" w:cs="Times New Roman"/>
                <w:b/>
                <w:szCs w:val="24"/>
              </w:rPr>
            </w:pPr>
            <w:r w:rsidRPr="001A64A2">
              <w:rPr>
                <w:rFonts w:ascii="Times New Roman" w:eastAsia="標楷體" w:hAnsi="Times New Roman" w:cs="Times New Roman"/>
                <w:szCs w:val="24"/>
              </w:rPr>
              <w:t>Ku, David Tawei</w:t>
            </w:r>
            <w:r w:rsidRPr="001A64A2">
              <w:rPr>
                <w:rFonts w:ascii="Times New Roman" w:eastAsia="標楷體" w:hAnsi="Times New Roman" w:cs="Times New Roman" w:hint="eastAsia"/>
                <w:szCs w:val="24"/>
              </w:rPr>
              <w:t xml:space="preserve"> &amp; </w:t>
            </w:r>
            <w:r w:rsidRPr="001A64A2">
              <w:rPr>
                <w:rFonts w:ascii="Times New Roman" w:eastAsia="標楷體" w:hAnsi="Times New Roman" w:cs="Times New Roman"/>
                <w:szCs w:val="24"/>
              </w:rPr>
              <w:t>Chang, Chia-Chi</w:t>
            </w:r>
            <w:r w:rsidRPr="001A64A2">
              <w:rPr>
                <w:rFonts w:ascii="Times New Roman" w:eastAsia="標楷體" w:hAnsi="Times New Roman" w:cs="Times New Roman" w:hint="eastAsia"/>
                <w:szCs w:val="24"/>
              </w:rPr>
              <w:t xml:space="preserve"> (2013). </w:t>
            </w:r>
            <w:r w:rsidRPr="001A64A2">
              <w:rPr>
                <w:rFonts w:ascii="Times New Roman" w:eastAsia="標楷體" w:hAnsi="Times New Roman" w:cs="Times New Roman"/>
                <w:szCs w:val="24"/>
              </w:rPr>
              <w:t>Integration of Situated Learning and Context Awareness System for Learning Basic Chinese</w:t>
            </w:r>
            <w:r w:rsidRPr="001A64A2">
              <w:rPr>
                <w:rFonts w:ascii="Times New Roman" w:eastAsia="標楷體" w:hAnsi="Times New Roman" w:cs="Times New Roman" w:hint="eastAsia"/>
                <w:szCs w:val="24"/>
              </w:rPr>
              <w:t xml:space="preserve">. </w:t>
            </w:r>
            <w:r w:rsidRPr="001A64A2">
              <w:rPr>
                <w:rFonts w:ascii="Times New Roman" w:eastAsia="標楷體" w:hAnsi="Times New Roman" w:cs="Times New Roman"/>
                <w:i/>
                <w:szCs w:val="24"/>
              </w:rPr>
              <w:t>Journal of Software</w:t>
            </w:r>
            <w:r w:rsidRPr="001A64A2">
              <w:rPr>
                <w:rFonts w:ascii="Times New Roman" w:eastAsia="標楷體" w:hAnsi="Times New Roman" w:cs="Times New Roman" w:hint="eastAsia"/>
                <w:i/>
                <w:szCs w:val="24"/>
              </w:rPr>
              <w:t>,</w:t>
            </w:r>
            <w:r w:rsidRPr="001A64A2">
              <w:rPr>
                <w:rFonts w:ascii="Times New Roman" w:eastAsia="標楷體" w:hAnsi="Times New Roman" w:cs="Times New Roman"/>
                <w:i/>
                <w:szCs w:val="24"/>
              </w:rPr>
              <w:t xml:space="preserve"> 8</w:t>
            </w:r>
            <w:r w:rsidRPr="001A64A2">
              <w:rPr>
                <w:rFonts w:ascii="Times New Roman" w:eastAsia="標楷體" w:hAnsi="Times New Roman" w:cs="Times New Roman"/>
                <w:szCs w:val="24"/>
              </w:rPr>
              <w:t>(9), 2106-2113</w:t>
            </w:r>
            <w:r w:rsidRPr="001A64A2">
              <w:rPr>
                <w:rFonts w:ascii="Times New Roman" w:eastAsia="標楷體" w:hAnsi="Times New Roman" w:cs="Times New Roman" w:hint="eastAsia"/>
                <w:szCs w:val="24"/>
              </w:rPr>
              <w:t>.</w:t>
            </w:r>
            <w:r w:rsidR="00F8115D" w:rsidRPr="001A64A2">
              <w:rPr>
                <w:rFonts w:ascii="Times New Roman" w:eastAsia="標楷體" w:hAnsi="Times New Roman" w:cs="Times New Roman" w:hint="eastAsia"/>
                <w:szCs w:val="24"/>
              </w:rPr>
              <w:t xml:space="preserve"> </w:t>
            </w:r>
            <w:r w:rsidR="00F8115D" w:rsidRPr="001A64A2">
              <w:rPr>
                <w:rFonts w:ascii="Times New Roman" w:eastAsia="標楷體" w:hAnsi="Times New Roman" w:cs="Times New Roman" w:hint="eastAsia"/>
                <w:b/>
                <w:szCs w:val="24"/>
              </w:rPr>
              <w:t>(</w:t>
            </w:r>
            <w:r w:rsidR="00734AFD" w:rsidRPr="001A64A2">
              <w:rPr>
                <w:rFonts w:ascii="Times New Roman" w:eastAsia="標楷體" w:hAnsi="Times New Roman" w:cs="Times New Roman" w:hint="eastAsia"/>
                <w:b/>
                <w:szCs w:val="24"/>
              </w:rPr>
              <w:t>EI,</w:t>
            </w:r>
            <w:r w:rsidR="00F8115D" w:rsidRPr="001A64A2">
              <w:rPr>
                <w:rFonts w:ascii="Times New Roman" w:eastAsia="標楷體" w:hAnsi="Times New Roman" w:cs="Times New Roman"/>
                <w:b/>
                <w:szCs w:val="24"/>
              </w:rPr>
              <w:t>ISSN</w:t>
            </w:r>
            <w:r w:rsidR="00F8115D" w:rsidRPr="001A64A2">
              <w:rPr>
                <w:rFonts w:ascii="Times New Roman" w:eastAsia="標楷體" w:hAnsi="Times New Roman" w:cs="Times New Roman" w:hint="eastAsia"/>
                <w:b/>
                <w:szCs w:val="24"/>
              </w:rPr>
              <w:t>:</w:t>
            </w:r>
            <w:r w:rsidR="00734AFD" w:rsidRPr="001A64A2">
              <w:rPr>
                <w:b/>
              </w:rPr>
              <w:t xml:space="preserve"> </w:t>
            </w:r>
            <w:r w:rsidR="00734AFD" w:rsidRPr="001A64A2">
              <w:rPr>
                <w:rFonts w:ascii="Times New Roman" w:eastAsia="標楷體" w:hAnsi="Times New Roman" w:cs="Times New Roman"/>
                <w:b/>
                <w:szCs w:val="24"/>
              </w:rPr>
              <w:t>1796-217X</w:t>
            </w:r>
            <w:r w:rsidR="00734AFD" w:rsidRPr="001A64A2">
              <w:rPr>
                <w:rFonts w:ascii="Times New Roman" w:eastAsia="標楷體" w:hAnsi="Times New Roman" w:cs="Times New Roman" w:hint="eastAsia"/>
                <w:b/>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iCs/>
                <w:szCs w:val="24"/>
              </w:rPr>
              <w:t xml:space="preserve">Ku, D. T. &amp; Chang, C-C. (accepted). </w:t>
            </w:r>
            <w:r w:rsidRPr="00E323F9">
              <w:rPr>
                <w:rFonts w:ascii="Times New Roman" w:eastAsia="標楷體" w:hAnsi="Times New Roman" w:cs="Times New Roman"/>
                <w:szCs w:val="24"/>
              </w:rPr>
              <w:t xml:space="preserve">Development of context awareness learning system for elementary Chinese language learning. </w:t>
            </w:r>
            <w:r w:rsidRPr="00E323F9">
              <w:rPr>
                <w:rFonts w:ascii="Times New Roman" w:eastAsia="標楷體" w:hAnsi="Times New Roman" w:cs="Times New Roman"/>
                <w:i/>
                <w:szCs w:val="24"/>
              </w:rPr>
              <w:t>Journal of Software,</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b/>
                <w:szCs w:val="24"/>
              </w:rPr>
              <w:t>EI, ISSN: 1796-217X</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iCs/>
                <w:szCs w:val="24"/>
              </w:rPr>
            </w:pPr>
            <w:r w:rsidRPr="00E323F9">
              <w:rPr>
                <w:rFonts w:ascii="Times New Roman" w:eastAsia="標楷體" w:hAnsi="Times New Roman" w:cs="Times New Roman"/>
                <w:iCs/>
                <w:szCs w:val="24"/>
              </w:rPr>
              <w:t xml:space="preserve">Ku, D. T. &amp; Huang, Y-S. (2012). Rapid e-learning Tools Selection Process for Cognitive and Psychomotor Learning Objectives. </w:t>
            </w:r>
            <w:r w:rsidRPr="00E323F9">
              <w:rPr>
                <w:rFonts w:ascii="Times New Roman" w:eastAsia="標楷體" w:hAnsi="Times New Roman" w:cs="Times New Roman"/>
                <w:i/>
                <w:szCs w:val="24"/>
              </w:rPr>
              <w:t>Journal of Educational Multimedia and Hypermedia, 21</w:t>
            </w:r>
            <w:r w:rsidRPr="00E323F9">
              <w:rPr>
                <w:rFonts w:ascii="Times New Roman" w:eastAsia="標楷體" w:hAnsi="Times New Roman" w:cs="Times New Roman"/>
                <w:szCs w:val="24"/>
              </w:rPr>
              <w:t>(4)</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 xml:space="preserve"> 29-49.</w:t>
            </w:r>
            <w:r w:rsidRPr="00E323F9">
              <w:rPr>
                <w:rFonts w:ascii="Times New Roman" w:eastAsia="標楷體" w:hAnsi="Times New Roman" w:cs="Times New Roman"/>
                <w:i/>
                <w:szCs w:val="24"/>
              </w:rPr>
              <w:t xml:space="preserve"> </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1055-8896</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iCs/>
                <w:szCs w:val="24"/>
              </w:rPr>
              <w:t xml:space="preserve"> </w:t>
            </w:r>
          </w:p>
          <w:p w:rsidR="00347AE2" w:rsidRPr="00E323F9" w:rsidRDefault="00347AE2" w:rsidP="00DE4545">
            <w:pPr>
              <w:ind w:left="480" w:hangingChars="200" w:hanging="480"/>
              <w:jc w:val="both"/>
              <w:rPr>
                <w:rFonts w:ascii="Times New Roman" w:eastAsia="標楷體" w:hAnsi="Times New Roman" w:cs="Times New Roman"/>
                <w:kern w:val="0"/>
                <w:sz w:val="18"/>
                <w:szCs w:val="18"/>
              </w:rPr>
            </w:pPr>
            <w:r w:rsidRPr="00E323F9">
              <w:rPr>
                <w:rFonts w:ascii="Times New Roman" w:eastAsia="標楷體" w:hAnsi="Times New Roman" w:cs="Times New Roman"/>
                <w:szCs w:val="24"/>
              </w:rPr>
              <w:t xml:space="preserve">Ho, Li-An, Ku, D. T. &amp; Lin, Binshan (2012). How the curriculum of instructional technology aligns with global trends. </w:t>
            </w:r>
            <w:r w:rsidRPr="00E323F9">
              <w:rPr>
                <w:rFonts w:ascii="Times New Roman" w:eastAsia="標楷體" w:hAnsi="Times New Roman" w:cs="Times New Roman"/>
                <w:i/>
                <w:szCs w:val="24"/>
              </w:rPr>
              <w:t>International Journal of Management in Education, 6</w:t>
            </w:r>
            <w:r w:rsidRPr="00E323F9">
              <w:rPr>
                <w:rFonts w:ascii="Times New Roman" w:eastAsia="標楷體" w:hAnsi="Times New Roman" w:cs="Times New Roman"/>
                <w:szCs w:val="24"/>
              </w:rPr>
              <w:t>(4), 382-393</w:t>
            </w:r>
            <w:r w:rsidRPr="00E323F9">
              <w:rPr>
                <w:rFonts w:ascii="Times New Roman" w:eastAsia="標楷體" w:hAnsi="Times New Roman" w:cs="Times New Roman"/>
                <w:iCs/>
                <w:szCs w:val="24"/>
              </w:rPr>
              <w:t xml:space="preserve"> (</w:t>
            </w:r>
            <w:r w:rsidRPr="00E323F9">
              <w:rPr>
                <w:rFonts w:ascii="Times New Roman" w:eastAsia="標楷體" w:hAnsi="Times New Roman" w:cs="Times New Roman"/>
                <w:b/>
                <w:szCs w:val="24"/>
              </w:rPr>
              <w:t>ISSN Online: 1750-3868 and ISSN Print: 1750-385X</w:t>
            </w:r>
            <w:r w:rsidRPr="00E323F9">
              <w:rPr>
                <w:rFonts w:ascii="Times New Roman" w:eastAsia="標楷體" w:hAnsi="Times New Roman" w:cs="Times New Roman"/>
                <w:iCs/>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Ku, D. T., Chen, W-Y., Ito, Y., &amp; Chang, W-C. (2012). Design and development of mobile English learning supporting system by integrating RFID technology for 4</w:t>
            </w:r>
            <w:r w:rsidRPr="00E323F9">
              <w:rPr>
                <w:rFonts w:ascii="Times New Roman" w:eastAsia="標楷體" w:hAnsi="Times New Roman" w:cs="Times New Roman"/>
                <w:szCs w:val="24"/>
                <w:vertAlign w:val="superscript"/>
              </w:rPr>
              <w:t>th</w:t>
            </w:r>
            <w:r w:rsidRPr="00E323F9">
              <w:rPr>
                <w:rFonts w:ascii="Times New Roman" w:eastAsia="標楷體" w:hAnsi="Times New Roman" w:cs="Times New Roman"/>
                <w:szCs w:val="24"/>
              </w:rPr>
              <w:t xml:space="preserve"> grade students. </w:t>
            </w:r>
            <w:r w:rsidRPr="00E323F9">
              <w:rPr>
                <w:rFonts w:ascii="Times New Roman" w:eastAsia="標楷體" w:hAnsi="Times New Roman" w:cs="Times New Roman"/>
                <w:i/>
                <w:szCs w:val="24"/>
              </w:rPr>
              <w:t>Journal of Convergence Information Technology, 7</w:t>
            </w:r>
            <w:r w:rsidRPr="00E323F9">
              <w:rPr>
                <w:rFonts w:ascii="Times New Roman" w:eastAsia="標楷體" w:hAnsi="Times New Roman" w:cs="Times New Roman"/>
                <w:szCs w:val="24"/>
              </w:rPr>
              <w:t>(7), 242-252. (</w:t>
            </w:r>
            <w:r w:rsidRPr="00E323F9">
              <w:rPr>
                <w:rFonts w:ascii="Times New Roman" w:eastAsia="標楷體" w:hAnsi="Times New Roman" w:cs="Times New Roman"/>
                <w:b/>
                <w:szCs w:val="24"/>
              </w:rPr>
              <w:t xml:space="preserve">EI , ISSN: </w:t>
            </w:r>
            <w:r w:rsidRPr="00E323F9">
              <w:rPr>
                <w:rFonts w:ascii="Times New Roman" w:eastAsia="標楷體" w:hAnsi="Times New Roman" w:cs="Times New Roman"/>
                <w:b/>
                <w:bCs/>
                <w:szCs w:val="24"/>
              </w:rPr>
              <w:t>1975-9320</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lastRenderedPageBreak/>
              <w:t xml:space="preserve">Ku. D. T., &amp; Chang, Wen-Chih (2012). A design framework for a conceptual multi-dimensional learning assessment system. </w:t>
            </w:r>
            <w:r w:rsidRPr="00E323F9">
              <w:rPr>
                <w:rFonts w:ascii="Times New Roman" w:eastAsia="標楷體" w:hAnsi="Times New Roman" w:cs="Times New Roman"/>
                <w:i/>
                <w:szCs w:val="24"/>
              </w:rPr>
              <w:t>International Journal of Digital Content Technology and its Applications, 6</w:t>
            </w:r>
            <w:r w:rsidRPr="00E323F9">
              <w:rPr>
                <w:rFonts w:ascii="Times New Roman" w:eastAsia="標楷體" w:hAnsi="Times New Roman" w:cs="Times New Roman"/>
                <w:szCs w:val="24"/>
              </w:rPr>
              <w:t>(6), 228-238. (</w:t>
            </w:r>
            <w:r w:rsidRPr="00E323F9">
              <w:rPr>
                <w:rFonts w:ascii="Times New Roman" w:eastAsia="標楷體" w:hAnsi="Times New Roman" w:cs="Times New Roman"/>
                <w:b/>
                <w:szCs w:val="24"/>
              </w:rPr>
              <w:t>EI, ISSN: 1975-9339</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kern w:val="0"/>
                <w:szCs w:val="24"/>
              </w:rPr>
            </w:pPr>
            <w:r w:rsidRPr="00E323F9">
              <w:rPr>
                <w:rFonts w:ascii="Times New Roman" w:eastAsia="標楷體" w:hAnsi="Times New Roman" w:cs="Times New Roman"/>
                <w:kern w:val="0"/>
                <w:szCs w:val="24"/>
              </w:rPr>
              <w:t xml:space="preserve">Ku, D. T. &amp; Chang, C-S. (2011). </w:t>
            </w:r>
            <w:r w:rsidRPr="00E323F9">
              <w:rPr>
                <w:rFonts w:ascii="Times New Roman" w:eastAsia="標楷體" w:hAnsi="Times New Roman" w:cs="Times New Roman"/>
                <w:bCs/>
                <w:kern w:val="0"/>
                <w:szCs w:val="24"/>
              </w:rPr>
              <w:t>The effect of academic discipline and gender difference on Taiwanese college students’ learning styles and strategies in web-based learning environments</w:t>
            </w:r>
            <w:r w:rsidRPr="00E323F9">
              <w:rPr>
                <w:rFonts w:ascii="Times New Roman" w:eastAsia="標楷體" w:hAnsi="Times New Roman" w:cs="Times New Roman"/>
                <w:kern w:val="0"/>
                <w:szCs w:val="24"/>
              </w:rPr>
              <w:t xml:space="preserve">. </w:t>
            </w:r>
            <w:r w:rsidRPr="00E323F9">
              <w:rPr>
                <w:rFonts w:ascii="Times New Roman" w:eastAsia="標楷體" w:hAnsi="Times New Roman" w:cs="Times New Roman"/>
                <w:bCs/>
                <w:i/>
                <w:kern w:val="0"/>
                <w:szCs w:val="24"/>
              </w:rPr>
              <w:t>The Turkish Online Journal of Educational Technology</w:t>
            </w:r>
            <w:r w:rsidRPr="00E323F9">
              <w:rPr>
                <w:rFonts w:ascii="Times New Roman" w:eastAsia="標楷體" w:hAnsi="Times New Roman" w:cs="Times New Roman"/>
                <w:kern w:val="0"/>
                <w:szCs w:val="20"/>
              </w:rPr>
              <w:t>,</w:t>
            </w:r>
            <w:r w:rsidRPr="00E323F9">
              <w:rPr>
                <w:rFonts w:ascii="Times New Roman" w:eastAsia="標楷體" w:hAnsi="Times New Roman" w:cs="Times New Roman"/>
                <w:i/>
                <w:kern w:val="0"/>
                <w:szCs w:val="20"/>
              </w:rPr>
              <w:t xml:space="preserve"> 10</w:t>
            </w:r>
            <w:r w:rsidRPr="00E323F9">
              <w:rPr>
                <w:rFonts w:ascii="Times New Roman" w:eastAsia="標楷體" w:hAnsi="Times New Roman" w:cs="Times New Roman"/>
                <w:kern w:val="0"/>
                <w:szCs w:val="20"/>
              </w:rPr>
              <w:t>(3), 265-272.</w:t>
            </w:r>
            <w:r w:rsidRPr="00E323F9">
              <w:rPr>
                <w:rFonts w:ascii="Times New Roman" w:eastAsia="標楷體" w:hAnsi="Times New Roman" w:cs="Times New Roman"/>
                <w:kern w:val="0"/>
                <w:szCs w:val="24"/>
              </w:rPr>
              <w:t xml:space="preserve"> (</w:t>
            </w:r>
            <w:r w:rsidRPr="00E323F9">
              <w:rPr>
                <w:rFonts w:ascii="Times New Roman" w:eastAsia="標楷體" w:hAnsi="Times New Roman" w:cs="Times New Roman"/>
                <w:b/>
                <w:kern w:val="0"/>
                <w:szCs w:val="24"/>
              </w:rPr>
              <w:t>SSCI , ISSN: 1303-6521</w:t>
            </w:r>
            <w:r w:rsidRPr="00E323F9">
              <w:rPr>
                <w:rFonts w:ascii="Times New Roman" w:eastAsia="標楷體" w:hAnsi="Times New Roman" w:cs="Times New Roman"/>
                <w:kern w:val="0"/>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Chang, C-S. &amp; Ku, D. T. (2011). A framework of PBL strategy integrated in LMS and a ubiquitous learning environment. </w:t>
            </w:r>
            <w:r w:rsidRPr="00E323F9">
              <w:rPr>
                <w:rFonts w:ascii="Times New Roman" w:eastAsia="標楷體" w:hAnsi="Times New Roman" w:cs="Times New Roman"/>
                <w:i/>
                <w:szCs w:val="24"/>
              </w:rPr>
              <w:t>Journal of Convergence Information Technology</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i/>
                <w:szCs w:val="20"/>
              </w:rPr>
              <w:t>6</w:t>
            </w:r>
            <w:r w:rsidRPr="00E323F9">
              <w:rPr>
                <w:rFonts w:ascii="Times New Roman" w:eastAsia="標楷體" w:hAnsi="Times New Roman" w:cs="Times New Roman"/>
                <w:szCs w:val="20"/>
              </w:rPr>
              <w:t>(4), 361-368.</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b/>
                <w:szCs w:val="24"/>
              </w:rPr>
              <w:t xml:space="preserve">EI , ISSN: </w:t>
            </w:r>
            <w:r w:rsidRPr="00E323F9">
              <w:rPr>
                <w:rFonts w:ascii="Times New Roman" w:eastAsia="標楷體" w:hAnsi="Times New Roman" w:cs="Times New Roman"/>
                <w:b/>
                <w:bCs/>
                <w:szCs w:val="24"/>
              </w:rPr>
              <w:t>1975-9320</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Chen, Jui-Hung, Ku, David Tawei, Wang, Te-Hua, Chang, Wen-Chih, &amp; Shih, Timothy K. (2010). Using adventure game to facilitate learning assessment process. </w:t>
            </w:r>
            <w:r w:rsidRPr="00E323F9">
              <w:rPr>
                <w:rFonts w:ascii="Times New Roman" w:eastAsia="標楷體" w:hAnsi="Times New Roman" w:cs="Times New Roman"/>
                <w:i/>
                <w:szCs w:val="24"/>
              </w:rPr>
              <w:t>Journal of Convergence Information Technology</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i/>
                <w:szCs w:val="24"/>
              </w:rPr>
              <w:t>5</w:t>
            </w:r>
            <w:r w:rsidRPr="00E323F9">
              <w:rPr>
                <w:rFonts w:ascii="Times New Roman" w:eastAsia="標楷體" w:hAnsi="Times New Roman" w:cs="Times New Roman"/>
                <w:szCs w:val="24"/>
              </w:rPr>
              <w:t>(9), 126-134. (</w:t>
            </w:r>
            <w:r w:rsidRPr="00E323F9">
              <w:rPr>
                <w:rFonts w:ascii="Times New Roman" w:eastAsia="標楷體" w:hAnsi="Times New Roman" w:cs="Times New Roman"/>
                <w:b/>
                <w:szCs w:val="24"/>
              </w:rPr>
              <w:t xml:space="preserve">EI, ISSN: </w:t>
            </w:r>
            <w:r w:rsidRPr="00E323F9">
              <w:rPr>
                <w:rFonts w:ascii="Times New Roman" w:eastAsia="標楷體" w:hAnsi="Times New Roman" w:cs="Times New Roman"/>
                <w:b/>
                <w:bCs/>
                <w:szCs w:val="24"/>
              </w:rPr>
              <w:t>1975-9320</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Ku, D. T., Wedman, J. &amp; Shih, T. K. (2010). Looking forward a better integration of multimedia management and e-learning technology. </w:t>
            </w:r>
            <w:r w:rsidRPr="00E323F9">
              <w:rPr>
                <w:rFonts w:ascii="Times New Roman" w:eastAsia="標楷體" w:hAnsi="Times New Roman" w:cs="Times New Roman"/>
                <w:bCs/>
                <w:i/>
                <w:sz w:val="22"/>
              </w:rPr>
              <w:t>International Journal of Multimedia Data Engineering and Management, 1</w:t>
            </w:r>
            <w:r w:rsidRPr="00E323F9">
              <w:rPr>
                <w:rFonts w:ascii="Times New Roman" w:eastAsia="標楷體" w:hAnsi="Times New Roman" w:cs="Times New Roman"/>
                <w:bCs/>
                <w:sz w:val="22"/>
              </w:rPr>
              <w:t xml:space="preserve">(4), 1-2. </w:t>
            </w:r>
            <w:r w:rsidRPr="00E323F9">
              <w:rPr>
                <w:rFonts w:ascii="Times New Roman" w:eastAsia="標楷體" w:hAnsi="Times New Roman" w:cs="Times New Roman"/>
                <w:b/>
                <w:szCs w:val="24"/>
              </w:rPr>
              <w:t>(ISSN: 1947-8534)</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Ku, D. T., &amp; Shen, C-Y. (2009). Reliability, validity and investigation of the Index of Learning Styles in a Chinese-Language version for late adolescent of Taiwanese. </w:t>
            </w:r>
            <w:r w:rsidRPr="00E323F9">
              <w:rPr>
                <w:rFonts w:ascii="Times New Roman" w:eastAsia="標楷體" w:hAnsi="Times New Roman" w:cs="Times New Roman"/>
                <w:i/>
                <w:szCs w:val="24"/>
              </w:rPr>
              <w:t>Adolescence</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i/>
                <w:szCs w:val="24"/>
              </w:rPr>
              <w:t>44</w:t>
            </w:r>
            <w:r w:rsidRPr="00E323F9">
              <w:rPr>
                <w:rFonts w:ascii="Times New Roman" w:eastAsia="標楷體" w:hAnsi="Times New Roman" w:cs="Times New Roman"/>
                <w:szCs w:val="24"/>
              </w:rPr>
              <w:t xml:space="preserve">, 827-850 </w:t>
            </w:r>
            <w:r w:rsidRPr="00E323F9">
              <w:rPr>
                <w:rFonts w:ascii="Times New Roman" w:eastAsia="標楷體" w:hAnsi="Times New Roman" w:cs="Times New Roman"/>
                <w:b/>
                <w:szCs w:val="24"/>
              </w:rPr>
              <w:t>(SSCI, ISSN/ISBN: 0001-8449)</w:t>
            </w:r>
          </w:p>
          <w:p w:rsidR="00347AE2"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 xml:space="preserve">Ku, D.T., &amp; Soulier, J. S. (2009). The effects of learning goals on learning performance of field-dependent and field-independent late adolescents in a hypertext environment. </w:t>
            </w:r>
            <w:r w:rsidRPr="00E323F9">
              <w:rPr>
                <w:rFonts w:ascii="Times New Roman" w:eastAsia="標楷體" w:hAnsi="Times New Roman" w:cs="Times New Roman"/>
                <w:i/>
                <w:szCs w:val="24"/>
              </w:rPr>
              <w:t>Adolescence</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i/>
                <w:szCs w:val="24"/>
              </w:rPr>
              <w:t>44</w:t>
            </w:r>
            <w:r w:rsidRPr="00E323F9">
              <w:rPr>
                <w:rFonts w:ascii="Times New Roman" w:eastAsia="標楷體" w:hAnsi="Times New Roman" w:cs="Times New Roman"/>
                <w:szCs w:val="24"/>
              </w:rPr>
              <w:t xml:space="preserve">, 651-664 </w:t>
            </w:r>
            <w:r w:rsidRPr="00E323F9">
              <w:rPr>
                <w:rFonts w:ascii="Times New Roman" w:eastAsia="標楷體" w:hAnsi="Times New Roman" w:cs="Times New Roman"/>
                <w:b/>
                <w:szCs w:val="24"/>
              </w:rPr>
              <w:t>(SSCI, ISSN: 0001-8449)</w:t>
            </w:r>
          </w:p>
          <w:p w:rsidR="00C40520" w:rsidRPr="001A64A2" w:rsidRDefault="00C40520" w:rsidP="00C40520">
            <w:pPr>
              <w:jc w:val="both"/>
              <w:rPr>
                <w:rFonts w:ascii="Times New Roman" w:eastAsia="標楷體" w:hAnsi="Times New Roman" w:cs="Times New Roman"/>
                <w:szCs w:val="24"/>
              </w:rPr>
            </w:pP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顧大維、黃永欣</w:t>
            </w:r>
            <w:r w:rsidRPr="00E323F9">
              <w:rPr>
                <w:rFonts w:ascii="Times New Roman" w:eastAsia="標楷體" w:hAnsi="Times New Roman" w:cs="Times New Roman"/>
                <w:szCs w:val="24"/>
              </w:rPr>
              <w:t xml:space="preserve"> (2011). </w:t>
            </w:r>
            <w:r w:rsidRPr="00E323F9">
              <w:rPr>
                <w:rFonts w:ascii="Times New Roman" w:eastAsia="標楷體" w:hAnsi="Times New Roman" w:cs="Times New Roman"/>
                <w:bCs/>
                <w:szCs w:val="24"/>
              </w:rPr>
              <w:t>Bloom</w:t>
            </w:r>
            <w:r w:rsidRPr="00E323F9">
              <w:rPr>
                <w:rFonts w:ascii="Times New Roman" w:eastAsia="標楷體" w:hAnsi="Times New Roman" w:cs="Times New Roman"/>
                <w:bCs/>
                <w:szCs w:val="24"/>
              </w:rPr>
              <w:t>認知與技能教育目標應用於快速數位教材製作流程與設計研究</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教育資料與圖書館學</w:t>
            </w:r>
            <w:r w:rsidRPr="00E323F9">
              <w:rPr>
                <w:rFonts w:ascii="Times New Roman" w:eastAsia="標楷體" w:hAnsi="Times New Roman" w:cs="Times New Roman"/>
                <w:i/>
                <w:szCs w:val="24"/>
              </w:rPr>
              <w:t>，</w:t>
            </w:r>
            <w:r w:rsidRPr="00E323F9">
              <w:rPr>
                <w:rFonts w:ascii="Times New Roman" w:eastAsia="標楷體" w:hAnsi="Times New Roman" w:cs="Times New Roman"/>
                <w:b/>
                <w:szCs w:val="24"/>
              </w:rPr>
              <w:t>48</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4</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511-538</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 xml:space="preserve">(TSSCI, ISSN: </w:t>
            </w:r>
            <w:r w:rsidRPr="00E323F9">
              <w:rPr>
                <w:rFonts w:ascii="Times New Roman" w:eastAsia="標楷體" w:hAnsi="Times New Roman" w:cs="Times New Roman"/>
                <w:b/>
                <w:szCs w:val="24"/>
                <w:lang w:val="en"/>
              </w:rPr>
              <w:t>1013-090X</w:t>
            </w:r>
            <w:r w:rsidRPr="00E323F9">
              <w:rPr>
                <w:rFonts w:ascii="Times New Roman" w:eastAsia="標楷體" w:hAnsi="Times New Roman" w:cs="Times New Roman"/>
                <w:b/>
                <w:szCs w:val="24"/>
              </w:rPr>
              <w:t>)</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顧大維、林士傑（</w:t>
            </w:r>
            <w:r w:rsidRPr="00E323F9">
              <w:rPr>
                <w:rFonts w:ascii="Times New Roman" w:eastAsia="標楷體" w:hAnsi="Times New Roman" w:cs="Times New Roman"/>
                <w:szCs w:val="24"/>
              </w:rPr>
              <w:t>2010</w:t>
            </w:r>
            <w:r w:rsidRPr="00E323F9">
              <w:rPr>
                <w:rFonts w:ascii="Times New Roman" w:eastAsia="標楷體" w:hAnsi="Times New Roman" w:cs="Times New Roman"/>
                <w:szCs w:val="24"/>
              </w:rPr>
              <w:t>）。概念圖學習內容融入網路教學平台策略性教學工具之設計。</w:t>
            </w:r>
            <w:r w:rsidRPr="00E323F9">
              <w:rPr>
                <w:rFonts w:ascii="Times New Roman" w:eastAsia="標楷體" w:hAnsi="Times New Roman" w:cs="Times New Roman"/>
                <w:b/>
                <w:szCs w:val="24"/>
              </w:rPr>
              <w:t>南台學報，</w:t>
            </w:r>
            <w:r w:rsidRPr="00E323F9">
              <w:rPr>
                <w:rFonts w:ascii="Times New Roman" w:eastAsia="標楷體" w:hAnsi="Times New Roman" w:cs="Times New Roman"/>
                <w:b/>
                <w:szCs w:val="24"/>
              </w:rPr>
              <w:t>35</w:t>
            </w:r>
            <w:r w:rsidRPr="00E323F9">
              <w:rPr>
                <w:rFonts w:ascii="Times New Roman" w:eastAsia="標楷體" w:hAnsi="Times New Roman" w:cs="Times New Roman"/>
                <w:szCs w:val="24"/>
              </w:rPr>
              <w:t>(3)</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83-96</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w:t>
            </w:r>
            <w:r w:rsidRPr="00E323F9">
              <w:rPr>
                <w:rFonts w:ascii="Times New Roman" w:eastAsia="標楷體" w:hAnsi="Times New Roman" w:cs="Times New Roman"/>
                <w:b/>
                <w:szCs w:val="24"/>
              </w:rPr>
              <w:t>ISSN:1814-5426</w:t>
            </w:r>
            <w:r w:rsidRPr="00E323F9">
              <w:rPr>
                <w:rFonts w:ascii="Times New Roman" w:eastAsia="標楷體" w:hAnsi="Times New Roman" w:cs="Times New Roman"/>
                <w:b/>
                <w:szCs w:val="24"/>
              </w:rPr>
              <w:t>）</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顧大維、劉岳旻（</w:t>
            </w:r>
            <w:r w:rsidRPr="00E323F9">
              <w:rPr>
                <w:rFonts w:ascii="Times New Roman" w:eastAsia="標楷體" w:hAnsi="Times New Roman" w:cs="Times New Roman"/>
                <w:szCs w:val="24"/>
              </w:rPr>
              <w:t>2010</w:t>
            </w:r>
            <w:r w:rsidRPr="00E323F9">
              <w:rPr>
                <w:rFonts w:ascii="Times New Roman" w:eastAsia="標楷體" w:hAnsi="Times New Roman" w:cs="Times New Roman"/>
                <w:szCs w:val="24"/>
              </w:rPr>
              <w:t>）。由優使性測試觀點探究數位學習平台之介面設計</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以</w:t>
            </w:r>
            <w:r w:rsidRPr="00E323F9">
              <w:rPr>
                <w:rFonts w:ascii="Times New Roman" w:eastAsia="標楷體" w:hAnsi="Times New Roman" w:cs="Times New Roman"/>
                <w:szCs w:val="24"/>
              </w:rPr>
              <w:t>WebCT</w:t>
            </w:r>
            <w:r w:rsidRPr="00E323F9">
              <w:rPr>
                <w:rFonts w:ascii="Times New Roman" w:eastAsia="標楷體" w:hAnsi="Times New Roman" w:cs="Times New Roman"/>
                <w:szCs w:val="24"/>
              </w:rPr>
              <w:t>平台為例。</w:t>
            </w:r>
            <w:r w:rsidRPr="00E323F9">
              <w:rPr>
                <w:rFonts w:ascii="Times New Roman" w:eastAsia="標楷體" w:hAnsi="Times New Roman" w:cs="Times New Roman"/>
                <w:b/>
                <w:szCs w:val="24"/>
              </w:rPr>
              <w:t>永達學報，</w:t>
            </w:r>
            <w:r w:rsidRPr="00E323F9">
              <w:rPr>
                <w:rFonts w:ascii="Times New Roman" w:eastAsia="標楷體" w:hAnsi="Times New Roman" w:cs="Times New Roman"/>
                <w:b/>
                <w:szCs w:val="24"/>
              </w:rPr>
              <w:t>10</w:t>
            </w:r>
            <w:r w:rsidRPr="00E323F9">
              <w:rPr>
                <w:rFonts w:ascii="Times New Roman" w:eastAsia="標楷體" w:hAnsi="Times New Roman" w:cs="Times New Roman"/>
                <w:szCs w:val="24"/>
              </w:rPr>
              <w:t>(2)</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72-86</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w:t>
            </w:r>
            <w:r w:rsidRPr="00E323F9">
              <w:rPr>
                <w:rFonts w:ascii="Times New Roman" w:eastAsia="標楷體" w:hAnsi="Times New Roman" w:cs="Times New Roman"/>
                <w:b/>
                <w:szCs w:val="24"/>
              </w:rPr>
              <w:t>ISSN:1607-2480</w:t>
            </w:r>
            <w:r w:rsidRPr="00E323F9">
              <w:rPr>
                <w:rFonts w:ascii="Times New Roman" w:eastAsia="標楷體" w:hAnsi="Times New Roman" w:cs="Times New Roman"/>
                <w:b/>
                <w:szCs w:val="24"/>
              </w:rPr>
              <w:t>）</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w:t>
            </w:r>
            <w:r w:rsidRPr="00E323F9">
              <w:rPr>
                <w:rFonts w:ascii="Times New Roman" w:eastAsia="標楷體" w:hAnsi="Times New Roman" w:cs="Times New Roman"/>
                <w:szCs w:val="24"/>
              </w:rPr>
              <w:t xml:space="preserve"> (2010)</w:t>
            </w:r>
            <w:r w:rsidRPr="00E323F9">
              <w:rPr>
                <w:rFonts w:ascii="Times New Roman" w:eastAsia="標楷體" w:hAnsi="Times New Roman" w:cs="Times New Roman"/>
                <w:szCs w:val="24"/>
              </w:rPr>
              <w:t>。數位原生的學習特性、態度與反思。</w:t>
            </w:r>
            <w:r w:rsidRPr="00E323F9">
              <w:rPr>
                <w:rFonts w:ascii="Times New Roman" w:eastAsia="標楷體" w:hAnsi="Times New Roman" w:cs="Times New Roman"/>
                <w:b/>
                <w:i/>
                <w:szCs w:val="24"/>
              </w:rPr>
              <w:t>教育研究月刊</w:t>
            </w:r>
            <w:r w:rsidRPr="00E323F9">
              <w:rPr>
                <w:rFonts w:ascii="Times New Roman" w:eastAsia="標楷體" w:hAnsi="Times New Roman" w:cs="Times New Roman"/>
                <w:i/>
                <w:szCs w:val="24"/>
              </w:rPr>
              <w:t>，</w:t>
            </w:r>
            <w:r w:rsidRPr="00E323F9">
              <w:rPr>
                <w:rFonts w:ascii="Times New Roman" w:eastAsia="標楷體" w:hAnsi="Times New Roman" w:cs="Times New Roman"/>
                <w:i/>
                <w:szCs w:val="24"/>
              </w:rPr>
              <w:t>193</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1680-6360)</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顧大維、張家綺、黃永欣（</w:t>
            </w:r>
            <w:r w:rsidRPr="00E323F9">
              <w:rPr>
                <w:rFonts w:ascii="Times New Roman" w:eastAsia="標楷體" w:hAnsi="Times New Roman" w:cs="Times New Roman"/>
                <w:szCs w:val="24"/>
              </w:rPr>
              <w:t>2009.12</w:t>
            </w:r>
            <w:r w:rsidRPr="00E323F9">
              <w:rPr>
                <w:rFonts w:ascii="Times New Roman" w:eastAsia="標楷體" w:hAnsi="Times New Roman" w:cs="Times New Roman"/>
                <w:szCs w:val="24"/>
              </w:rPr>
              <w:t>）。數位典藏相關標準與後設資料線上混成培訓課程之設計與發展。</w:t>
            </w:r>
            <w:r w:rsidRPr="00E323F9">
              <w:rPr>
                <w:rFonts w:ascii="Times New Roman" w:eastAsia="標楷體" w:hAnsi="Times New Roman" w:cs="Times New Roman"/>
                <w:b/>
                <w:szCs w:val="24"/>
              </w:rPr>
              <w:t>教育資料與圖書館學</w:t>
            </w:r>
            <w:r w:rsidRPr="00E323F9">
              <w:rPr>
                <w:rFonts w:ascii="Times New Roman" w:eastAsia="標楷體" w:hAnsi="Times New Roman" w:cs="Times New Roman"/>
                <w:b/>
                <w:i/>
                <w:szCs w:val="24"/>
              </w:rPr>
              <w:t>，</w:t>
            </w:r>
            <w:r w:rsidRPr="00E323F9">
              <w:rPr>
                <w:rFonts w:ascii="Times New Roman" w:eastAsia="標楷體" w:hAnsi="Times New Roman" w:cs="Times New Roman"/>
                <w:b/>
                <w:szCs w:val="24"/>
              </w:rPr>
              <w:t>47</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1</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 xml:space="preserve">(TSSCI, ISSN: </w:t>
            </w:r>
            <w:r w:rsidRPr="00E323F9">
              <w:rPr>
                <w:rFonts w:ascii="Times New Roman" w:eastAsia="標楷體" w:hAnsi="Times New Roman" w:cs="Times New Roman"/>
                <w:b/>
                <w:szCs w:val="24"/>
                <w:lang w:val="en"/>
              </w:rPr>
              <w:t>1013-090X</w:t>
            </w:r>
            <w:r w:rsidRPr="00E323F9">
              <w:rPr>
                <w:rFonts w:ascii="Times New Roman" w:eastAsia="標楷體" w:hAnsi="Times New Roman" w:cs="Times New Roman"/>
                <w:b/>
                <w:szCs w:val="24"/>
              </w:rPr>
              <w:t>)</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顧大維、張家綺（</w:t>
            </w:r>
            <w:r w:rsidRPr="00E323F9">
              <w:rPr>
                <w:rFonts w:ascii="Times New Roman" w:eastAsia="標楷體" w:hAnsi="Times New Roman" w:cs="Times New Roman"/>
                <w:szCs w:val="24"/>
              </w:rPr>
              <w:t>2009.12</w:t>
            </w:r>
            <w:r w:rsidRPr="00E323F9">
              <w:rPr>
                <w:rFonts w:ascii="Times New Roman" w:eastAsia="標楷體" w:hAnsi="Times New Roman" w:cs="Times New Roman"/>
                <w:szCs w:val="24"/>
              </w:rPr>
              <w:t>）。由多語網站使用性評估與台美使用者偏好探討跨文化網站之介面設計。</w:t>
            </w:r>
            <w:r w:rsidRPr="00E323F9">
              <w:rPr>
                <w:rFonts w:ascii="Times New Roman" w:eastAsia="標楷體" w:hAnsi="Times New Roman" w:cs="Times New Roman"/>
                <w:b/>
                <w:szCs w:val="24"/>
              </w:rPr>
              <w:t>教學科技與媒體季刊</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90</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1019-6943)</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lastRenderedPageBreak/>
              <w:t>顧大維、陳琬如（</w:t>
            </w:r>
            <w:r w:rsidRPr="00E323F9">
              <w:rPr>
                <w:rFonts w:ascii="Times New Roman" w:eastAsia="標楷體" w:hAnsi="Times New Roman" w:cs="Times New Roman"/>
                <w:szCs w:val="24"/>
              </w:rPr>
              <w:t>2007.12</w:t>
            </w:r>
            <w:r w:rsidRPr="00E323F9">
              <w:rPr>
                <w:rFonts w:ascii="Times New Roman" w:eastAsia="標楷體" w:hAnsi="Times New Roman" w:cs="Times New Roman"/>
                <w:szCs w:val="24"/>
              </w:rPr>
              <w:t>）。對應教學策略之圖像呈現原則於概念型知識內容之研究。</w:t>
            </w:r>
            <w:r w:rsidRPr="00E323F9">
              <w:rPr>
                <w:rFonts w:ascii="Times New Roman" w:eastAsia="標楷體" w:hAnsi="Times New Roman" w:cs="Times New Roman"/>
                <w:b/>
                <w:szCs w:val="24"/>
              </w:rPr>
              <w:t>教學科技與媒體季刊</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82</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68-100</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1019-6943)</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何俐安、顧大維（</w:t>
            </w:r>
            <w:r w:rsidRPr="00E323F9">
              <w:rPr>
                <w:rFonts w:ascii="Times New Roman" w:eastAsia="標楷體" w:hAnsi="Times New Roman" w:cs="Times New Roman"/>
                <w:szCs w:val="24"/>
              </w:rPr>
              <w:t>2007.3</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國內外教育科技人才培育之目標與師資初探。教育研究月刊</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155</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19-31</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1680-6360)</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w:t>
            </w:r>
            <w:r w:rsidRPr="00E323F9">
              <w:rPr>
                <w:rFonts w:ascii="Times New Roman" w:eastAsia="標楷體" w:hAnsi="Times New Roman" w:cs="Times New Roman"/>
                <w:szCs w:val="24"/>
              </w:rPr>
              <w:t>2005.9</w:t>
            </w:r>
            <w:r w:rsidRPr="00E323F9">
              <w:rPr>
                <w:rFonts w:ascii="Times New Roman" w:eastAsia="標楷體" w:hAnsi="Times New Roman" w:cs="Times New Roman"/>
                <w:szCs w:val="24"/>
              </w:rPr>
              <w:t>）。認知領域與教學活動工具融入數位教學平台之建構。</w:t>
            </w:r>
            <w:r w:rsidRPr="00E323F9">
              <w:rPr>
                <w:rFonts w:ascii="Times New Roman" w:eastAsia="標楷體" w:hAnsi="Times New Roman" w:cs="Times New Roman"/>
                <w:b/>
                <w:szCs w:val="24"/>
              </w:rPr>
              <w:t>教育研究月刊</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137</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121-133</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1680-6360)</w:t>
            </w:r>
          </w:p>
          <w:p w:rsidR="00C40520" w:rsidRDefault="00C40520" w:rsidP="00C40520">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w:t>
            </w:r>
            <w:r w:rsidRPr="00E323F9">
              <w:rPr>
                <w:rFonts w:ascii="Times New Roman" w:eastAsia="標楷體" w:hAnsi="Times New Roman" w:cs="Times New Roman"/>
                <w:szCs w:val="24"/>
              </w:rPr>
              <w:t>2005.3</w:t>
            </w:r>
            <w:r w:rsidRPr="00E323F9">
              <w:rPr>
                <w:rFonts w:ascii="Times New Roman" w:eastAsia="標楷體" w:hAnsi="Times New Roman" w:cs="Times New Roman"/>
                <w:szCs w:val="24"/>
              </w:rPr>
              <w:t>）。從數位教學平台使用的迷思</w:t>
            </w:r>
            <w:r w:rsidRPr="00E323F9">
              <w:rPr>
                <w:rFonts w:ascii="Times New Roman" w:eastAsia="標楷體" w:hAnsi="Times New Roman" w:cs="Times New Roman"/>
                <w:szCs w:val="24"/>
              </w:rPr>
              <w:t xml:space="preserve"> : </w:t>
            </w:r>
            <w:r w:rsidRPr="00E323F9">
              <w:rPr>
                <w:rFonts w:ascii="Times New Roman" w:eastAsia="標楷體" w:hAnsi="Times New Roman" w:cs="Times New Roman"/>
                <w:szCs w:val="24"/>
              </w:rPr>
              <w:t>看教學設計在數位學習應扮演的角色。</w:t>
            </w:r>
            <w:r w:rsidRPr="00E323F9">
              <w:rPr>
                <w:rFonts w:ascii="Times New Roman" w:eastAsia="標楷體" w:hAnsi="Times New Roman" w:cs="Times New Roman"/>
                <w:b/>
                <w:szCs w:val="24"/>
              </w:rPr>
              <w:t>教育研究月刊</w:t>
            </w:r>
            <w:r w:rsidRPr="00E323F9">
              <w:rPr>
                <w:rFonts w:ascii="Times New Roman" w:eastAsia="標楷體" w:hAnsi="Times New Roman" w:cs="Times New Roman"/>
                <w:i/>
                <w:szCs w:val="24"/>
              </w:rPr>
              <w:t>，</w:t>
            </w:r>
            <w:r w:rsidRPr="00E323F9">
              <w:rPr>
                <w:rFonts w:ascii="Times New Roman" w:eastAsia="標楷體" w:hAnsi="Times New Roman" w:cs="Times New Roman"/>
                <w:i/>
                <w:szCs w:val="24"/>
              </w:rPr>
              <w:t>131</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118-126</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(ISSN: 1680-6360)</w:t>
            </w:r>
          </w:p>
          <w:p w:rsidR="00C40520" w:rsidRPr="00C40520" w:rsidRDefault="00C40520" w:rsidP="00C40520">
            <w:pPr>
              <w:jc w:val="both"/>
              <w:rPr>
                <w:rFonts w:ascii="Times New Roman" w:eastAsia="標楷體" w:hAnsi="Times New Roman" w:cs="Times New Roman"/>
                <w:szCs w:val="24"/>
              </w:rPr>
            </w:pPr>
          </w:p>
          <w:p w:rsidR="00347AE2" w:rsidRPr="00E323F9" w:rsidRDefault="00347AE2" w:rsidP="00DE4545">
            <w:pPr>
              <w:jc w:val="both"/>
              <w:rPr>
                <w:rFonts w:ascii="Times New Roman" w:eastAsia="標楷體" w:hAnsi="Times New Roman" w:cs="Times New Roman"/>
                <w:szCs w:val="24"/>
              </w:rPr>
            </w:pPr>
            <w:r w:rsidRPr="00E323F9">
              <w:rPr>
                <w:rFonts w:ascii="Times New Roman" w:eastAsia="標楷體" w:hAnsi="Times New Roman" w:cs="Times New Roman"/>
                <w:szCs w:val="24"/>
              </w:rPr>
              <w:t>二、專書</w:t>
            </w:r>
          </w:p>
          <w:p w:rsidR="00347AE2" w:rsidRDefault="00347AE2" w:rsidP="00DE4545">
            <w:pPr>
              <w:ind w:left="480" w:hangingChars="200" w:hanging="480"/>
              <w:jc w:val="both"/>
              <w:rPr>
                <w:rFonts w:ascii="Times New Roman" w:eastAsia="標楷體" w:hAnsi="Times New Roman" w:cs="Times New Roman"/>
              </w:rPr>
            </w:pPr>
            <w:r w:rsidRPr="00E323F9">
              <w:rPr>
                <w:rFonts w:ascii="Times New Roman" w:eastAsia="標楷體" w:hAnsi="Times New Roman" w:cs="Times New Roman"/>
              </w:rPr>
              <w:t>顧大維</w:t>
            </w:r>
            <w:r w:rsidRPr="00E323F9">
              <w:rPr>
                <w:rFonts w:ascii="Times New Roman" w:eastAsia="標楷體" w:hAnsi="Times New Roman" w:cs="Times New Roman"/>
              </w:rPr>
              <w:t xml:space="preserve"> </w:t>
            </w:r>
            <w:r w:rsidRPr="00E323F9">
              <w:rPr>
                <w:rFonts w:ascii="Times New Roman" w:eastAsia="標楷體" w:hAnsi="Times New Roman" w:cs="Times New Roman"/>
              </w:rPr>
              <w:t>（</w:t>
            </w:r>
            <w:r w:rsidRPr="00E323F9">
              <w:rPr>
                <w:rFonts w:ascii="Times New Roman" w:eastAsia="標楷體" w:hAnsi="Times New Roman" w:cs="Times New Roman"/>
              </w:rPr>
              <w:t>2012</w:t>
            </w:r>
            <w:r w:rsidRPr="00E323F9">
              <w:rPr>
                <w:rFonts w:ascii="Times New Roman" w:eastAsia="標楷體" w:hAnsi="Times New Roman" w:cs="Times New Roman"/>
              </w:rPr>
              <w:t>）。數位原生的學習特性與風格。高熏芳主編，數位原生的教與學（</w:t>
            </w:r>
            <w:r w:rsidRPr="00E323F9">
              <w:rPr>
                <w:rFonts w:ascii="Times New Roman" w:eastAsia="標楷體" w:hAnsi="Times New Roman" w:cs="Times New Roman"/>
              </w:rPr>
              <w:t>pp. 91-111</w:t>
            </w:r>
            <w:r w:rsidRPr="00E323F9">
              <w:rPr>
                <w:rFonts w:ascii="Times New Roman" w:eastAsia="標楷體" w:hAnsi="Times New Roman" w:cs="Times New Roman"/>
              </w:rPr>
              <w:t>），高等教育出版社，台北。</w:t>
            </w:r>
          </w:p>
          <w:p w:rsidR="00872FEB" w:rsidRDefault="00872FEB" w:rsidP="00DE4545">
            <w:pPr>
              <w:ind w:left="480" w:hangingChars="200" w:hanging="480"/>
              <w:jc w:val="both"/>
              <w:rPr>
                <w:rFonts w:ascii="Times New Roman" w:eastAsia="標楷體" w:hAnsi="Times New Roman" w:cs="Times New Roman"/>
              </w:rPr>
            </w:pPr>
          </w:p>
          <w:p w:rsidR="00C40520" w:rsidRPr="005F44AA" w:rsidRDefault="00872FEB" w:rsidP="005F44AA">
            <w:pPr>
              <w:pStyle w:val="a8"/>
              <w:numPr>
                <w:ilvl w:val="0"/>
                <w:numId w:val="5"/>
              </w:numPr>
              <w:ind w:leftChars="0"/>
              <w:jc w:val="both"/>
              <w:rPr>
                <w:rFonts w:ascii="Times New Roman" w:eastAsia="標楷體" w:hAnsi="Times New Roman" w:cs="Times New Roman"/>
                <w:szCs w:val="24"/>
              </w:rPr>
            </w:pPr>
            <w:r w:rsidRPr="00DE4545">
              <w:rPr>
                <w:rFonts w:ascii="Times New Roman" w:eastAsia="標楷體" w:hAnsi="Times New Roman" w:cs="Times New Roman"/>
                <w:szCs w:val="24"/>
              </w:rPr>
              <w:t>研討會論文</w:t>
            </w:r>
          </w:p>
          <w:p w:rsidR="00927266" w:rsidRDefault="00927266" w:rsidP="00C40520">
            <w:pPr>
              <w:ind w:left="480" w:hangingChars="200" w:hanging="480"/>
              <w:jc w:val="both"/>
              <w:rPr>
                <w:rFonts w:ascii="Times New Roman" w:eastAsia="標楷體" w:hAnsi="Times New Roman" w:cs="Times New Roman"/>
                <w:szCs w:val="24"/>
              </w:rPr>
            </w:pPr>
          </w:p>
          <w:p w:rsidR="00927266" w:rsidRDefault="00927266" w:rsidP="00927266">
            <w:pPr>
              <w:ind w:left="480" w:hangingChars="200" w:hanging="480"/>
              <w:jc w:val="both"/>
              <w:rPr>
                <w:rFonts w:ascii="Times New Roman" w:hAnsi="Times New Roman" w:cs="Times New Roman"/>
              </w:rPr>
            </w:pPr>
            <w:r>
              <w:rPr>
                <w:rFonts w:ascii="Times New Roman" w:hAnsi="Times New Roman" w:cs="Times New Roman" w:hint="eastAsia"/>
              </w:rPr>
              <w:t xml:space="preserve">Tsai, C-L. &amp; Ku, D. T. (2014. 12-10-12). </w:t>
            </w:r>
            <w:r w:rsidRPr="00927266">
              <w:rPr>
                <w:rFonts w:ascii="Times New Roman" w:hAnsi="Times New Roman" w:cs="Times New Roman" w:hint="eastAsia"/>
              </w:rPr>
              <w:t>THE INTEGRATED FRAMEWORK OF COLLEGE CLASS ACTIVITIES</w:t>
            </w:r>
            <w:r w:rsidRPr="00927266">
              <w:rPr>
                <w:rFonts w:ascii="Times New Roman" w:hAnsi="Times New Roman" w:cs="Times New Roman" w:hint="eastAsia"/>
              </w:rPr>
              <w:t>－</w:t>
            </w:r>
            <w:r w:rsidRPr="00927266">
              <w:rPr>
                <w:rFonts w:ascii="Times New Roman" w:hAnsi="Times New Roman" w:cs="Times New Roman" w:hint="eastAsia"/>
              </w:rPr>
              <w:t>USING LEARN MODE WITH THE INTRODUCTION OF EDUCATIONAL TECHNOLOGY AS AN EXAMPLE</w:t>
            </w:r>
            <w:r>
              <w:rPr>
                <w:rFonts w:ascii="Times New Roman" w:hAnsi="Times New Roman" w:cs="Times New Roman" w:hint="eastAsia"/>
              </w:rPr>
              <w:t xml:space="preserve">. </w:t>
            </w:r>
            <w:r w:rsidRPr="00927266">
              <w:rPr>
                <w:rFonts w:ascii="Times New Roman" w:hAnsi="Times New Roman" w:cs="Times New Roman"/>
              </w:rPr>
              <w:t xml:space="preserve">In </w:t>
            </w:r>
            <w:r w:rsidRPr="00927266">
              <w:rPr>
                <w:rStyle w:val="HTML"/>
                <w:rFonts w:ascii="Times New Roman" w:hAnsi="Times New Roman" w:cs="Times New Roman"/>
              </w:rPr>
              <w:t>Proceedings of</w:t>
            </w:r>
            <w:r>
              <w:t xml:space="preserve"> </w:t>
            </w:r>
            <w:r w:rsidRPr="00927266">
              <w:rPr>
                <w:rStyle w:val="HTML"/>
                <w:rFonts w:ascii="Times New Roman" w:hAnsi="Times New Roman" w:cs="Times New Roman"/>
              </w:rPr>
              <w:t>ICEdu Tech 2014</w:t>
            </w:r>
            <w:r>
              <w:rPr>
                <w:rStyle w:val="HTML"/>
                <w:rFonts w:ascii="Times New Roman" w:hAnsi="Times New Roman" w:cs="Times New Roman" w:hint="eastAsia"/>
              </w:rPr>
              <w:t>, Taipei, Taiwan.</w:t>
            </w:r>
          </w:p>
          <w:p w:rsidR="00927266" w:rsidRPr="00927266" w:rsidRDefault="00927266" w:rsidP="00C40520">
            <w:pPr>
              <w:ind w:left="480" w:hangingChars="200" w:hanging="480"/>
              <w:jc w:val="both"/>
              <w:rPr>
                <w:rFonts w:ascii="Times New Roman" w:eastAsia="標楷體" w:hAnsi="Times New Roman" w:cs="Times New Roman"/>
                <w:szCs w:val="24"/>
              </w:rPr>
            </w:pPr>
            <w:r w:rsidRPr="00927266">
              <w:rPr>
                <w:rFonts w:ascii="Times New Roman" w:hAnsi="Times New Roman" w:cs="Times New Roman"/>
              </w:rPr>
              <w:t xml:space="preserve">Ku, D. T. &amp; Huang, YS. (2014. 6-23-27). </w:t>
            </w:r>
            <w:r w:rsidRPr="00927266">
              <w:rPr>
                <w:rFonts w:ascii="Times New Roman" w:hAnsi="Times New Roman" w:cs="Times New Roman"/>
                <w:kern w:val="0"/>
              </w:rPr>
              <w:t xml:space="preserve">Design and development of a Sifteo Cubes game for Chinese proverbs learning. </w:t>
            </w:r>
            <w:r w:rsidRPr="00927266">
              <w:rPr>
                <w:rFonts w:ascii="Times New Roman" w:hAnsi="Times New Roman" w:cs="Times New Roman"/>
              </w:rPr>
              <w:t xml:space="preserve">In </w:t>
            </w:r>
            <w:r w:rsidRPr="00927266">
              <w:rPr>
                <w:rStyle w:val="HTML"/>
                <w:rFonts w:ascii="Times New Roman" w:hAnsi="Times New Roman" w:cs="Times New Roman"/>
              </w:rPr>
              <w:t xml:space="preserve">Proceedings of World Conference on Educational Multimedia, Hypermedia and Telecommunications 2014, Tempere, Finland. </w:t>
            </w:r>
            <w:r w:rsidRPr="00927266">
              <w:rPr>
                <w:rFonts w:ascii="Times New Roman" w:hAnsi="Times New Roman" w:cs="Times New Roman"/>
                <w:b/>
              </w:rPr>
              <w:t>(ISBN: 1-880094-73-8)</w:t>
            </w:r>
          </w:p>
          <w:p w:rsidR="00C40520" w:rsidRPr="00E164E7" w:rsidRDefault="00C40520" w:rsidP="00C40520">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szCs w:val="24"/>
              </w:rPr>
              <w:t>Ku, D. T.</w:t>
            </w:r>
            <w:r w:rsidRPr="00E164E7">
              <w:rPr>
                <w:rFonts w:ascii="Times New Roman" w:eastAsia="標楷體" w:hAnsi="Times New Roman" w:cs="Times New Roman" w:hint="eastAsia"/>
                <w:szCs w:val="24"/>
              </w:rPr>
              <w:t xml:space="preserve"> &amp;</w:t>
            </w:r>
            <w:r w:rsidRPr="00E164E7">
              <w:t xml:space="preserve"> </w:t>
            </w:r>
            <w:r w:rsidRPr="00E164E7">
              <w:rPr>
                <w:rFonts w:ascii="Times New Roman" w:eastAsia="標楷體" w:hAnsi="Times New Roman" w:cs="Times New Roman"/>
                <w:szCs w:val="24"/>
              </w:rPr>
              <w:t>Lin, S-C.</w:t>
            </w:r>
            <w:r w:rsidRPr="00E164E7">
              <w:rPr>
                <w:rFonts w:ascii="Times New Roman" w:eastAsia="標楷體" w:hAnsi="Times New Roman" w:cs="Times New Roman" w:hint="eastAsia"/>
                <w:szCs w:val="24"/>
              </w:rPr>
              <w:t xml:space="preserve"> (2013). </w:t>
            </w:r>
            <w:r w:rsidRPr="00E164E7">
              <w:rPr>
                <w:rFonts w:ascii="Times New Roman" w:eastAsia="標楷體" w:hAnsi="Times New Roman" w:cs="Times New Roman"/>
                <w:szCs w:val="24"/>
              </w:rPr>
              <w:t>Integration of a prototype strategical tool on LMS for concept learning</w:t>
            </w:r>
            <w:r w:rsidRPr="00E164E7">
              <w:rPr>
                <w:rFonts w:ascii="Times New Roman" w:eastAsia="標楷體" w:hAnsi="Times New Roman" w:cs="Times New Roman" w:hint="eastAsia"/>
                <w:szCs w:val="24"/>
              </w:rPr>
              <w:t xml:space="preserve">. </w:t>
            </w:r>
            <w:r w:rsidRPr="00E164E7">
              <w:rPr>
                <w:rFonts w:ascii="Times New Roman" w:eastAsia="標楷體" w:hAnsi="Times New Roman" w:cs="Times New Roman"/>
                <w:i/>
                <w:szCs w:val="24"/>
              </w:rPr>
              <w:t>The 6th International Workshop on Artificial Intelligence Applications for E-services (AIAE 2013)</w:t>
            </w:r>
            <w:r w:rsidRPr="00E164E7">
              <w:rPr>
                <w:rFonts w:ascii="Times New Roman" w:eastAsia="標楷體" w:hAnsi="Times New Roman" w:cs="Times New Roman" w:hint="eastAsia"/>
                <w:szCs w:val="24"/>
              </w:rPr>
              <w:t xml:space="preserve">, </w:t>
            </w:r>
            <w:r w:rsidRPr="00E164E7">
              <w:rPr>
                <w:rFonts w:ascii="Times New Roman" w:eastAsia="標楷體" w:hAnsi="Times New Roman" w:cs="Times New Roman"/>
                <w:szCs w:val="24"/>
              </w:rPr>
              <w:t>Fukouka, Japan</w:t>
            </w:r>
            <w:r w:rsidRPr="00E164E7">
              <w:rPr>
                <w:rFonts w:ascii="Times New Roman" w:eastAsia="標楷體" w:hAnsi="Times New Roman" w:cs="Times New Roman" w:hint="eastAsia"/>
                <w:szCs w:val="24"/>
              </w:rPr>
              <w:t>.</w:t>
            </w:r>
          </w:p>
          <w:p w:rsidR="00C40520" w:rsidRPr="00E164E7" w:rsidRDefault="00C40520" w:rsidP="00C40520">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szCs w:val="24"/>
              </w:rPr>
              <w:t>Ku, D. T</w:t>
            </w:r>
            <w:r w:rsidRPr="00E164E7">
              <w:rPr>
                <w:rFonts w:ascii="Times New Roman" w:eastAsia="標楷體" w:hAnsi="Times New Roman" w:cs="Times New Roman" w:hint="eastAsia"/>
                <w:szCs w:val="24"/>
              </w:rPr>
              <w:t xml:space="preserve"> &amp; </w:t>
            </w:r>
            <w:r w:rsidRPr="00E164E7">
              <w:rPr>
                <w:rFonts w:ascii="Times New Roman" w:eastAsia="標楷體" w:hAnsi="Times New Roman" w:cs="Times New Roman"/>
                <w:szCs w:val="24"/>
              </w:rPr>
              <w:t>Chang, C-C</w:t>
            </w:r>
            <w:r w:rsidRPr="00E164E7">
              <w:rPr>
                <w:rFonts w:ascii="Times New Roman" w:eastAsia="標楷體" w:hAnsi="Times New Roman" w:cs="Times New Roman" w:hint="eastAsia"/>
                <w:szCs w:val="24"/>
              </w:rPr>
              <w:t xml:space="preserve"> (2013). </w:t>
            </w:r>
            <w:r w:rsidRPr="00E164E7">
              <w:rPr>
                <w:rFonts w:ascii="Times New Roman" w:eastAsia="標楷體" w:hAnsi="Times New Roman" w:cs="Times New Roman"/>
                <w:szCs w:val="24"/>
              </w:rPr>
              <w:t>Usability Testing to Multi-Language Websites Interface Design and the Preferences of Cross-Cultural Users.</w:t>
            </w:r>
            <w:r w:rsidRPr="00E164E7">
              <w:rPr>
                <w:rFonts w:ascii="Times New Roman" w:eastAsia="標楷體" w:hAnsi="Times New Roman" w:cs="Times New Roman" w:hint="eastAsia"/>
                <w:szCs w:val="24"/>
              </w:rPr>
              <w:t xml:space="preserve"> </w:t>
            </w:r>
            <w:r w:rsidRPr="00E164E7">
              <w:rPr>
                <w:rFonts w:ascii="Times New Roman" w:eastAsia="標楷體" w:hAnsi="Times New Roman" w:cs="Times New Roman"/>
                <w:i/>
                <w:szCs w:val="24"/>
              </w:rPr>
              <w:t>In Proceedings of World Conference on Educational Multimedia, Hypermedia and Telecommunications 2013</w:t>
            </w:r>
            <w:r w:rsidRPr="00E164E7">
              <w:rPr>
                <w:rFonts w:ascii="Times New Roman" w:eastAsia="標楷體" w:hAnsi="Times New Roman" w:cs="Times New Roman" w:hint="eastAsia"/>
                <w:szCs w:val="24"/>
              </w:rPr>
              <w:t>,</w:t>
            </w:r>
            <w:r w:rsidRPr="00E164E7">
              <w:t xml:space="preserve"> </w:t>
            </w:r>
            <w:r w:rsidRPr="00E164E7">
              <w:rPr>
                <w:rFonts w:ascii="Times New Roman" w:eastAsia="標楷體" w:hAnsi="Times New Roman" w:cs="Times New Roman"/>
                <w:szCs w:val="24"/>
              </w:rPr>
              <w:t>Victoria, Canada</w:t>
            </w:r>
            <w:r w:rsidRPr="00E164E7">
              <w:rPr>
                <w:rFonts w:ascii="Times New Roman" w:eastAsia="標楷體" w:hAnsi="Times New Roman" w:cs="Times New Roman" w:hint="eastAsia"/>
                <w:szCs w:val="24"/>
              </w:rPr>
              <w:t>.</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Ku, D. T. &amp; Chang, C-C. (2012. 8-25-28). Development of context awareness learning system for elementary Chinese language learning. </w:t>
            </w:r>
            <w:r w:rsidRPr="00E323F9">
              <w:rPr>
                <w:rFonts w:ascii="Times New Roman" w:eastAsia="標楷體" w:hAnsi="Times New Roman" w:cs="Times New Roman"/>
                <w:i/>
                <w:szCs w:val="24"/>
              </w:rPr>
              <w:t>In Proceeding of The Sixth International Conference on Genetic and Evolutionary Computing</w:t>
            </w:r>
            <w:r w:rsidRPr="00E323F9">
              <w:rPr>
                <w:rFonts w:ascii="Times New Roman" w:eastAsia="標楷體" w:hAnsi="Times New Roman" w:cs="Times New Roman"/>
                <w:szCs w:val="24"/>
              </w:rPr>
              <w:t>, Kitakyushu, Japan (EI, )</w:t>
            </w:r>
          </w:p>
          <w:p w:rsidR="00C40520" w:rsidRDefault="00C40520" w:rsidP="00C40520">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 xml:space="preserve">Ku, D.T., &amp; Cheng, Y-M. (2012. 6). The Effects of Media Presentations on Reading Comprehension and Attention for the Third Grade Students in Taiwan. In </w:t>
            </w:r>
            <w:r w:rsidRPr="00E323F9">
              <w:rPr>
                <w:rFonts w:ascii="Times New Roman" w:eastAsia="標楷體" w:hAnsi="Times New Roman" w:cs="Times New Roman"/>
                <w:i/>
                <w:iCs/>
                <w:szCs w:val="24"/>
              </w:rPr>
              <w:t xml:space="preserve">Proceedings of World Conference on Educational Multimedia, Hypermedia and Telecommunications 2012, Denver, USA. </w:t>
            </w:r>
            <w:r w:rsidRPr="00E323F9">
              <w:rPr>
                <w:rFonts w:ascii="Times New Roman" w:eastAsia="標楷體" w:hAnsi="Times New Roman" w:cs="Times New Roman"/>
                <w:b/>
                <w:szCs w:val="24"/>
              </w:rPr>
              <w:t>(ISBN: 1-880094-73-8)</w:t>
            </w:r>
          </w:p>
          <w:p w:rsidR="00C40520" w:rsidRPr="00E164E7" w:rsidRDefault="00C40520" w:rsidP="00C40520">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kern w:val="0"/>
                <w:szCs w:val="24"/>
              </w:rPr>
              <w:lastRenderedPageBreak/>
              <w:t>Ku, D. T.</w:t>
            </w:r>
            <w:r w:rsidRPr="00E164E7">
              <w:rPr>
                <w:rFonts w:ascii="Times New Roman" w:eastAsia="標楷體" w:hAnsi="Times New Roman" w:cs="Times New Roman" w:hint="eastAsia"/>
                <w:kern w:val="0"/>
                <w:szCs w:val="24"/>
              </w:rPr>
              <w:t xml:space="preserve"> &amp;</w:t>
            </w:r>
            <w:r w:rsidRPr="00E164E7">
              <w:rPr>
                <w:rFonts w:ascii="Times New Roman" w:eastAsia="標楷體" w:hAnsi="Times New Roman" w:cs="Times New Roman"/>
                <w:kern w:val="0"/>
                <w:szCs w:val="24"/>
              </w:rPr>
              <w:t xml:space="preserve"> Chang, Chia-Chi</w:t>
            </w:r>
            <w:r w:rsidRPr="00E164E7">
              <w:rPr>
                <w:rFonts w:ascii="Times New Roman" w:eastAsia="標楷體" w:hAnsi="Times New Roman" w:cs="Times New Roman" w:hint="eastAsia"/>
                <w:kern w:val="0"/>
                <w:szCs w:val="24"/>
              </w:rPr>
              <w:t xml:space="preserve"> (2012). </w:t>
            </w:r>
            <w:r w:rsidRPr="00E164E7">
              <w:rPr>
                <w:rFonts w:ascii="Times New Roman" w:eastAsia="標楷體" w:hAnsi="Times New Roman" w:cs="Times New Roman"/>
                <w:i/>
                <w:kern w:val="0"/>
                <w:szCs w:val="24"/>
              </w:rPr>
              <w:t>Development of Context Awareness Learning System for Elementary Chinese Language Learning</w:t>
            </w:r>
            <w:r w:rsidRPr="00E164E7">
              <w:rPr>
                <w:rFonts w:ascii="Times New Roman" w:eastAsia="標楷體" w:hAnsi="Times New Roman" w:cs="Times New Roman" w:hint="eastAsia"/>
                <w:kern w:val="0"/>
                <w:szCs w:val="24"/>
              </w:rPr>
              <w:t xml:space="preserve">. </w:t>
            </w:r>
            <w:r w:rsidRPr="00E164E7">
              <w:rPr>
                <w:rFonts w:ascii="Times New Roman" w:eastAsia="標楷體" w:hAnsi="Times New Roman" w:cs="Times New Roman"/>
                <w:kern w:val="0"/>
                <w:szCs w:val="24"/>
              </w:rPr>
              <w:t>Proceedings of ICGEC 2012 Sixth International Conference on Genetic and Evolutionary Computing, pp.538-541</w:t>
            </w:r>
            <w:r w:rsidRPr="00E164E7">
              <w:rPr>
                <w:rFonts w:ascii="Times New Roman" w:eastAsia="標楷體" w:hAnsi="Times New Roman" w:cs="Times New Roman" w:hint="eastAsia"/>
                <w:kern w:val="0"/>
                <w:szCs w:val="24"/>
              </w:rPr>
              <w:t>.</w:t>
            </w:r>
            <w:r w:rsidRPr="00E164E7">
              <w:rPr>
                <w:rFonts w:ascii="Times New Roman" w:eastAsia="標楷體" w:hAnsi="Times New Roman" w:cs="Times New Roman" w:hint="eastAsia"/>
                <w:b/>
                <w:kern w:val="0"/>
                <w:szCs w:val="24"/>
              </w:rPr>
              <w:t>(</w:t>
            </w:r>
            <w:r w:rsidRPr="00E164E7">
              <w:rPr>
                <w:rFonts w:ascii="Times New Roman" w:eastAsia="標楷體" w:hAnsi="Times New Roman" w:cs="Times New Roman"/>
                <w:b/>
                <w:kern w:val="0"/>
                <w:szCs w:val="24"/>
              </w:rPr>
              <w:t>ISBN</w:t>
            </w:r>
            <w:r w:rsidRPr="00E164E7">
              <w:rPr>
                <w:rFonts w:ascii="Times New Roman" w:eastAsia="標楷體" w:hAnsi="Times New Roman" w:cs="Times New Roman" w:hint="eastAsia"/>
                <w:b/>
                <w:kern w:val="0"/>
                <w:szCs w:val="24"/>
              </w:rPr>
              <w:t>:</w:t>
            </w:r>
            <w:r w:rsidRPr="00E164E7">
              <w:rPr>
                <w:b/>
              </w:rPr>
              <w:t xml:space="preserve"> </w:t>
            </w:r>
            <w:r w:rsidRPr="00E164E7">
              <w:rPr>
                <w:rFonts w:ascii="Times New Roman" w:eastAsia="標楷體" w:hAnsi="Times New Roman" w:cs="Times New Roman"/>
                <w:b/>
                <w:kern w:val="0"/>
                <w:szCs w:val="24"/>
              </w:rPr>
              <w:t>9781467321389</w:t>
            </w:r>
            <w:r w:rsidRPr="00E164E7">
              <w:rPr>
                <w:rFonts w:ascii="Times New Roman" w:eastAsia="標楷體" w:hAnsi="Times New Roman" w:cs="Times New Roman" w:hint="eastAsia"/>
                <w:b/>
                <w:kern w:val="0"/>
                <w:szCs w:val="24"/>
              </w:rPr>
              <w:t>)</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Ito, F., Shih, T. K., Chao, V., &amp; Ku, D. T. (2011. 7/3-4). A Learning Management System for Situated Learning in English. </w:t>
            </w:r>
            <w:r w:rsidRPr="00E323F9">
              <w:rPr>
                <w:rFonts w:ascii="Times New Roman" w:eastAsia="標楷體" w:hAnsi="Times New Roman" w:cs="Times New Roman"/>
                <w:bCs/>
                <w:szCs w:val="24"/>
              </w:rPr>
              <w:t xml:space="preserve">The 4th International Conference on Ubi-media Computing (U-Media 2011), Sao Paulo, Brazil. (EI, </w:t>
            </w:r>
            <w:r w:rsidRPr="00E323F9">
              <w:rPr>
                <w:rFonts w:ascii="Times New Roman" w:eastAsia="標楷體" w:hAnsi="Times New Roman" w:cs="Times New Roman"/>
                <w:b/>
                <w:bCs/>
                <w:szCs w:val="24"/>
              </w:rPr>
              <w:t>ISBN:</w:t>
            </w:r>
            <w:r w:rsidRPr="00E323F9">
              <w:rPr>
                <w:rFonts w:ascii="Times New Roman" w:eastAsia="標楷體" w:hAnsi="Times New Roman" w:cs="Times New Roman"/>
                <w:bCs/>
                <w:szCs w:val="24"/>
              </w:rPr>
              <w:t xml:space="preserve"> </w:t>
            </w:r>
            <w:r w:rsidRPr="00E323F9">
              <w:rPr>
                <w:rFonts w:ascii="Times New Roman" w:eastAsia="標楷體" w:hAnsi="Times New Roman" w:cs="Times New Roman"/>
                <w:b/>
                <w:szCs w:val="24"/>
                <w:lang w:val="en"/>
              </w:rPr>
              <w:t>978-1-4577-1174-9</w:t>
            </w:r>
            <w:r w:rsidRPr="00E323F9">
              <w:rPr>
                <w:rFonts w:ascii="Times New Roman" w:eastAsia="標楷體" w:hAnsi="Times New Roman" w:cs="Times New Roman"/>
                <w:bCs/>
                <w:szCs w:val="24"/>
              </w:rPr>
              <w:t xml:space="preserve"> )</w:t>
            </w:r>
          </w:p>
          <w:p w:rsidR="00C40520" w:rsidRPr="00E323F9" w:rsidRDefault="00C40520" w:rsidP="00C40520">
            <w:pPr>
              <w:ind w:left="480" w:hangingChars="200" w:hanging="480"/>
              <w:jc w:val="both"/>
              <w:rPr>
                <w:rFonts w:ascii="Times New Roman" w:eastAsia="標楷體" w:hAnsi="Times New Roman" w:cs="Times New Roman"/>
                <w:b/>
                <w:bCs/>
                <w:kern w:val="0"/>
                <w:sz w:val="27"/>
                <w:szCs w:val="27"/>
              </w:rPr>
            </w:pPr>
            <w:r w:rsidRPr="00E323F9">
              <w:rPr>
                <w:rFonts w:ascii="Times New Roman" w:eastAsia="標楷體" w:hAnsi="Times New Roman" w:cs="Times New Roman"/>
                <w:szCs w:val="24"/>
              </w:rPr>
              <w:t xml:space="preserve">Ku, D. T., Chen, W-Y., Ito, Y., &amp; Chang, W-C. (2011. 10). Development of RFID English Learning Supporting System for Elementary School Students in Taiwan. In </w:t>
            </w:r>
            <w:r w:rsidRPr="00E323F9">
              <w:rPr>
                <w:rFonts w:ascii="Times New Roman" w:eastAsia="標楷體" w:hAnsi="Times New Roman" w:cs="Times New Roman"/>
                <w:i/>
                <w:iCs/>
                <w:szCs w:val="24"/>
              </w:rPr>
              <w:t>Proceedings of</w:t>
            </w:r>
            <w:r w:rsidRPr="00E323F9">
              <w:rPr>
                <w:rFonts w:ascii="Times New Roman" w:eastAsia="標楷體" w:hAnsi="Times New Roman" w:cs="Times New Roman"/>
                <w:bCs/>
                <w:kern w:val="0"/>
                <w:szCs w:val="24"/>
              </w:rPr>
              <w:t xml:space="preserve"> </w:t>
            </w:r>
            <w:r w:rsidRPr="00E323F9">
              <w:rPr>
                <w:rFonts w:ascii="Times New Roman" w:eastAsia="標楷體" w:hAnsi="Times New Roman" w:cs="Times New Roman"/>
                <w:bCs/>
                <w:i/>
                <w:kern w:val="0"/>
                <w:szCs w:val="24"/>
              </w:rPr>
              <w:t xml:space="preserve">2011 16th North-East Asia Symposium on Nano, Information Technology and Reliability </w:t>
            </w:r>
            <w:r w:rsidRPr="00E323F9">
              <w:rPr>
                <w:rFonts w:ascii="Times New Roman" w:eastAsia="標楷體" w:hAnsi="Times New Roman" w:cs="Times New Roman"/>
                <w:bCs/>
                <w:kern w:val="0"/>
                <w:szCs w:val="24"/>
              </w:rPr>
              <w:t>(NASNIT 2011)</w:t>
            </w:r>
            <w:r w:rsidRPr="00E323F9">
              <w:rPr>
                <w:rFonts w:ascii="Times New Roman" w:eastAsia="標楷體" w:hAnsi="Times New Roman" w:cs="Times New Roman"/>
                <w:bCs/>
                <w:i/>
                <w:kern w:val="0"/>
                <w:szCs w:val="24"/>
              </w:rPr>
              <w:t xml:space="preserve"> </w:t>
            </w:r>
            <w:r w:rsidRPr="00E323F9">
              <w:rPr>
                <w:rFonts w:ascii="Times New Roman" w:eastAsia="標楷體" w:hAnsi="Times New Roman" w:cs="Times New Roman"/>
                <w:bCs/>
                <w:kern w:val="0"/>
                <w:szCs w:val="24"/>
              </w:rPr>
              <w:t>Macao, China. (</w:t>
            </w:r>
            <w:r w:rsidRPr="00E323F9">
              <w:rPr>
                <w:rFonts w:ascii="Times New Roman" w:eastAsia="標楷體" w:hAnsi="Times New Roman" w:cs="Times New Roman"/>
                <w:bCs/>
                <w:szCs w:val="24"/>
              </w:rPr>
              <w:t xml:space="preserve">EI, </w:t>
            </w:r>
            <w:r w:rsidRPr="00E323F9">
              <w:rPr>
                <w:rFonts w:ascii="Times New Roman" w:eastAsia="標楷體" w:hAnsi="Times New Roman" w:cs="Times New Roman"/>
                <w:b/>
                <w:bCs/>
                <w:szCs w:val="24"/>
              </w:rPr>
              <w:t>ISBN:</w:t>
            </w:r>
            <w:r w:rsidRPr="00E323F9">
              <w:rPr>
                <w:rFonts w:ascii="Times New Roman" w:eastAsia="標楷體" w:hAnsi="Times New Roman" w:cs="Times New Roman"/>
                <w:bCs/>
                <w:kern w:val="0"/>
                <w:szCs w:val="24"/>
              </w:rPr>
              <w:t xml:space="preserve">) </w:t>
            </w:r>
          </w:p>
          <w:p w:rsidR="00C40520" w:rsidRPr="00E323F9" w:rsidRDefault="00C40520" w:rsidP="00C40520">
            <w:pPr>
              <w:ind w:left="480" w:hangingChars="200" w:hanging="480"/>
              <w:jc w:val="both"/>
              <w:rPr>
                <w:rFonts w:ascii="Times New Roman" w:eastAsia="標楷體" w:hAnsi="Times New Roman" w:cs="Times New Roman"/>
                <w:b/>
                <w:sz w:val="28"/>
                <w:szCs w:val="28"/>
              </w:rPr>
            </w:pPr>
            <w:r w:rsidRPr="00E323F9">
              <w:rPr>
                <w:rFonts w:ascii="Times New Roman" w:eastAsia="標楷體" w:hAnsi="Times New Roman" w:cs="Times New Roman"/>
                <w:szCs w:val="24"/>
              </w:rPr>
              <w:t xml:space="preserve">Ku, D.T. &amp; Huang, Y.H. (2011, 6). The Development of Rapid e-learning Tools selection process for Cognitive and Psychomotor Learning Objectives. In </w:t>
            </w:r>
            <w:r w:rsidRPr="00E323F9">
              <w:rPr>
                <w:rFonts w:ascii="Times New Roman" w:eastAsia="標楷體" w:hAnsi="Times New Roman" w:cs="Times New Roman"/>
                <w:i/>
                <w:iCs/>
                <w:szCs w:val="24"/>
              </w:rPr>
              <w:t xml:space="preserve">Proceedings of World Conference on Educational Multimedia, Hypermedia and Telecommunications 2011, </w:t>
            </w:r>
            <w:r w:rsidRPr="00E323F9">
              <w:rPr>
                <w:rFonts w:ascii="Times New Roman" w:eastAsia="標楷體" w:hAnsi="Times New Roman" w:cs="Times New Roman"/>
                <w:szCs w:val="24"/>
              </w:rPr>
              <w:t xml:space="preserve">Lisbon, Portugal (pp. 2058-2067). </w:t>
            </w:r>
            <w:r w:rsidRPr="00E323F9">
              <w:rPr>
                <w:rFonts w:ascii="Times New Roman" w:eastAsia="標楷體" w:hAnsi="Times New Roman" w:cs="Times New Roman"/>
                <w:b/>
                <w:szCs w:val="24"/>
              </w:rPr>
              <w:t xml:space="preserve">(ISBN: 1-880094-73-8) </w:t>
            </w:r>
            <w:r w:rsidRPr="00E323F9">
              <w:rPr>
                <w:rFonts w:ascii="Times New Roman" w:eastAsia="標楷體" w:hAnsi="Times New Roman" w:cs="Times New Roman"/>
                <w:szCs w:val="24"/>
              </w:rPr>
              <w:t>Chesapeake, VA: AACE. Retrieved from http://www.editlib.org/p/38147</w:t>
            </w:r>
          </w:p>
          <w:p w:rsidR="00C40520" w:rsidRPr="00E323F9" w:rsidRDefault="00C40520" w:rsidP="00C40520">
            <w:pPr>
              <w:ind w:left="480" w:hangingChars="200" w:hanging="480"/>
              <w:jc w:val="both"/>
              <w:rPr>
                <w:rFonts w:ascii="Times New Roman" w:eastAsia="標楷體" w:hAnsi="Times New Roman" w:cs="Times New Roman"/>
                <w:kern w:val="0"/>
                <w:szCs w:val="24"/>
              </w:rPr>
            </w:pPr>
            <w:r w:rsidRPr="00E323F9">
              <w:rPr>
                <w:rFonts w:ascii="Times New Roman" w:eastAsia="標楷體" w:hAnsi="Times New Roman" w:cs="Times New Roman"/>
                <w:szCs w:val="24"/>
              </w:rPr>
              <w:t xml:space="preserve">Ku, D. T., &amp; Chang, W-C. (2011.6). uFolio: A conceptual design framework for a learning platform and assessment system. </w:t>
            </w:r>
            <w:r w:rsidRPr="00E323F9">
              <w:rPr>
                <w:rFonts w:ascii="Times New Roman" w:eastAsia="標楷體" w:hAnsi="Times New Roman" w:cs="Times New Roman"/>
                <w:i/>
                <w:kern w:val="0"/>
                <w:szCs w:val="24"/>
              </w:rPr>
              <w:t>Proceedings of</w:t>
            </w:r>
            <w:r w:rsidRPr="00E323F9">
              <w:rPr>
                <w:rFonts w:ascii="Times New Roman" w:eastAsia="標楷體" w:hAnsi="Times New Roman" w:cs="Times New Roman"/>
                <w:i/>
                <w:szCs w:val="24"/>
              </w:rPr>
              <w:t xml:space="preserve"> 3</w:t>
            </w:r>
            <w:r w:rsidRPr="00E323F9">
              <w:rPr>
                <w:rFonts w:ascii="Times New Roman" w:eastAsia="標楷體" w:hAnsi="Times New Roman" w:cs="Times New Roman"/>
                <w:i/>
                <w:szCs w:val="24"/>
                <w:vertAlign w:val="superscript"/>
              </w:rPr>
              <w:t>nd</w:t>
            </w:r>
            <w:r w:rsidRPr="00E323F9">
              <w:rPr>
                <w:rFonts w:ascii="Times New Roman" w:eastAsia="標楷體" w:hAnsi="Times New Roman" w:cs="Times New Roman"/>
                <w:i/>
                <w:szCs w:val="24"/>
              </w:rPr>
              <w:t xml:space="preserve"> AIAE workshop conjunction with 7th NCM conference 2011,</w:t>
            </w:r>
            <w:r w:rsidRPr="00E323F9">
              <w:rPr>
                <w:rFonts w:ascii="Times New Roman" w:eastAsia="標楷體" w:hAnsi="Times New Roman" w:cs="Times New Roman"/>
                <w:szCs w:val="24"/>
              </w:rPr>
              <w:t xml:space="preserve"> Gyeongju, Korea. </w:t>
            </w:r>
            <w:r w:rsidRPr="00E323F9">
              <w:rPr>
                <w:rFonts w:ascii="Times New Roman" w:eastAsia="標楷體" w:hAnsi="Times New Roman" w:cs="Times New Roman"/>
                <w:kern w:val="0"/>
                <w:szCs w:val="24"/>
              </w:rPr>
              <w:t>(</w:t>
            </w:r>
            <w:r w:rsidRPr="00E323F9">
              <w:rPr>
                <w:rFonts w:ascii="Times New Roman" w:eastAsia="標楷體" w:hAnsi="Times New Roman" w:cs="Times New Roman"/>
                <w:szCs w:val="24"/>
              </w:rPr>
              <w:t xml:space="preserve">EI, </w:t>
            </w:r>
            <w:r w:rsidRPr="00E323F9">
              <w:rPr>
                <w:rFonts w:ascii="Times New Roman" w:eastAsia="標楷體" w:hAnsi="Times New Roman" w:cs="Times New Roman"/>
                <w:kern w:val="0"/>
                <w:szCs w:val="24"/>
              </w:rPr>
              <w:t>ISBN:978-89-88678-25-1)</w:t>
            </w:r>
          </w:p>
          <w:p w:rsidR="00C40520" w:rsidRPr="00E323F9" w:rsidRDefault="00C40520" w:rsidP="00C40520">
            <w:pPr>
              <w:ind w:left="480" w:hangingChars="200" w:hanging="480"/>
              <w:jc w:val="both"/>
              <w:rPr>
                <w:rFonts w:ascii="Times New Roman" w:eastAsia="標楷體" w:hAnsi="Times New Roman" w:cs="Times New Roman"/>
                <w:b/>
                <w:bCs/>
                <w:kern w:val="36"/>
                <w:sz w:val="27"/>
                <w:szCs w:val="27"/>
                <w:lang w:val="en"/>
              </w:rPr>
            </w:pPr>
            <w:bookmarkStart w:id="1" w:name="_Toc345678434"/>
            <w:bookmarkStart w:id="2" w:name="_Toc345850463"/>
            <w:r w:rsidRPr="00E323F9">
              <w:rPr>
                <w:rFonts w:ascii="Times New Roman" w:eastAsia="標楷體" w:hAnsi="Times New Roman" w:cs="Times New Roman"/>
                <w:szCs w:val="24"/>
              </w:rPr>
              <w:t xml:space="preserve">Chang, C-S., Ku, D. T., &amp; Huang, Y-P. (2011.6). </w:t>
            </w:r>
            <w:r w:rsidRPr="00E323F9">
              <w:rPr>
                <w:rFonts w:ascii="Times New Roman" w:eastAsia="標楷體" w:hAnsi="Times New Roman" w:cs="Times New Roman"/>
                <w:bCs/>
                <w:kern w:val="36"/>
                <w:szCs w:val="24"/>
                <w:lang w:val="en"/>
              </w:rPr>
              <w:t xml:space="preserve">Usability assessment for a problem-based e-learning program in convenience store new employee training. </w:t>
            </w:r>
            <w:r w:rsidRPr="00E323F9">
              <w:rPr>
                <w:rFonts w:ascii="Times New Roman" w:eastAsia="標楷體" w:hAnsi="Times New Roman" w:cs="Times New Roman"/>
                <w:i/>
                <w:kern w:val="0"/>
                <w:szCs w:val="24"/>
              </w:rPr>
              <w:t>Proceedings of</w:t>
            </w:r>
            <w:r w:rsidRPr="00E323F9">
              <w:rPr>
                <w:rFonts w:ascii="Times New Roman" w:eastAsia="標楷體" w:hAnsi="Times New Roman" w:cs="Times New Roman"/>
                <w:i/>
                <w:szCs w:val="24"/>
              </w:rPr>
              <w:t xml:space="preserve"> </w:t>
            </w:r>
            <w:r w:rsidRPr="00E323F9">
              <w:rPr>
                <w:rFonts w:ascii="Times New Roman" w:eastAsia="標楷體" w:hAnsi="Times New Roman" w:cs="Times New Roman"/>
                <w:i/>
                <w:szCs w:val="24"/>
                <w:lang w:val="en"/>
              </w:rPr>
              <w:t>Next Generation Information Technology (ICNIT), 2011 The 2nd International Conference</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 xml:space="preserve"> Gyeongju, Korea (p9. 95-99). </w:t>
            </w:r>
            <w:r w:rsidRPr="00E323F9">
              <w:rPr>
                <w:rFonts w:ascii="Times New Roman" w:eastAsia="標楷體" w:hAnsi="Times New Roman" w:cs="Times New Roman"/>
                <w:kern w:val="0"/>
                <w:szCs w:val="24"/>
              </w:rPr>
              <w:t>(</w:t>
            </w:r>
            <w:r w:rsidRPr="00E323F9">
              <w:rPr>
                <w:rFonts w:ascii="Times New Roman" w:eastAsia="標楷體" w:hAnsi="Times New Roman" w:cs="Times New Roman"/>
                <w:szCs w:val="24"/>
              </w:rPr>
              <w:t>EI, E-</w:t>
            </w:r>
            <w:r w:rsidRPr="00E323F9">
              <w:rPr>
                <w:rFonts w:ascii="Times New Roman" w:eastAsia="標楷體" w:hAnsi="Times New Roman" w:cs="Times New Roman"/>
                <w:kern w:val="0"/>
                <w:szCs w:val="24"/>
              </w:rPr>
              <w:t>ISBN:</w:t>
            </w:r>
            <w:r w:rsidRPr="00E323F9">
              <w:rPr>
                <w:rFonts w:ascii="Times New Roman" w:eastAsia="標楷體" w:hAnsi="Times New Roman" w:cs="Times New Roman"/>
                <w:sz w:val="19"/>
                <w:szCs w:val="19"/>
                <w:lang w:val="en"/>
              </w:rPr>
              <w:t xml:space="preserve"> </w:t>
            </w:r>
            <w:r w:rsidRPr="00E323F9">
              <w:rPr>
                <w:rFonts w:ascii="Times New Roman" w:eastAsia="標楷體" w:hAnsi="Times New Roman" w:cs="Times New Roman"/>
                <w:szCs w:val="24"/>
                <w:lang w:val="en"/>
              </w:rPr>
              <w:t>978-89-88678-39-8; PRINT ISBN: 978-1-4577-0266-2</w:t>
            </w:r>
            <w:r w:rsidRPr="00E323F9">
              <w:rPr>
                <w:rFonts w:ascii="Times New Roman" w:eastAsia="標楷體" w:hAnsi="Times New Roman" w:cs="Times New Roman"/>
                <w:kern w:val="0"/>
                <w:szCs w:val="24"/>
              </w:rPr>
              <w:t>)</w:t>
            </w:r>
            <w:bookmarkEnd w:id="1"/>
            <w:bookmarkEnd w:id="2"/>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Ku, D. T &amp;. Chang, C-S. (2010. 8.16-18). A framework of PBL strategy integrated in LMS and a ubiquitous learning environment. </w:t>
            </w:r>
            <w:r w:rsidRPr="00E323F9">
              <w:rPr>
                <w:rFonts w:ascii="Times New Roman" w:eastAsia="標楷體" w:hAnsi="Times New Roman" w:cs="Times New Roman"/>
                <w:i/>
                <w:kern w:val="0"/>
                <w:szCs w:val="24"/>
              </w:rPr>
              <w:t xml:space="preserve">Proceedings of </w:t>
            </w:r>
            <w:r w:rsidRPr="00E323F9">
              <w:rPr>
                <w:rFonts w:ascii="Times New Roman" w:eastAsia="標楷體" w:hAnsi="Times New Roman" w:cs="Times New Roman"/>
                <w:i/>
                <w:szCs w:val="24"/>
              </w:rPr>
              <w:t>2</w:t>
            </w:r>
            <w:r w:rsidRPr="00E323F9">
              <w:rPr>
                <w:rFonts w:ascii="Times New Roman" w:eastAsia="標楷體" w:hAnsi="Times New Roman" w:cs="Times New Roman"/>
                <w:i/>
                <w:szCs w:val="24"/>
                <w:vertAlign w:val="superscript"/>
              </w:rPr>
              <w:t>nd</w:t>
            </w:r>
            <w:r w:rsidRPr="00E323F9">
              <w:rPr>
                <w:rFonts w:ascii="Times New Roman" w:eastAsia="標楷體" w:hAnsi="Times New Roman" w:cs="Times New Roman"/>
                <w:i/>
                <w:szCs w:val="24"/>
              </w:rPr>
              <w:t xml:space="preserve"> AIAE workshop conjunction with 6th NCM conference 2010,</w:t>
            </w:r>
            <w:r w:rsidRPr="00E323F9">
              <w:rPr>
                <w:rFonts w:ascii="Times New Roman" w:eastAsia="標楷體" w:hAnsi="Times New Roman" w:cs="Times New Roman"/>
                <w:szCs w:val="24"/>
              </w:rPr>
              <w:t xml:space="preserve"> p722-727, Seoul, Korea. </w:t>
            </w:r>
            <w:r w:rsidRPr="00E323F9">
              <w:rPr>
                <w:rFonts w:ascii="Times New Roman" w:eastAsia="標楷體" w:hAnsi="Times New Roman" w:cs="Times New Roman"/>
                <w:b/>
                <w:kern w:val="0"/>
                <w:szCs w:val="24"/>
              </w:rPr>
              <w:t>(</w:t>
            </w:r>
            <w:r w:rsidRPr="00E323F9">
              <w:rPr>
                <w:rFonts w:ascii="Times New Roman" w:eastAsia="標楷體" w:hAnsi="Times New Roman" w:cs="Times New Roman"/>
                <w:b/>
                <w:szCs w:val="24"/>
              </w:rPr>
              <w:t xml:space="preserve">EI, </w:t>
            </w:r>
            <w:r w:rsidRPr="00E323F9">
              <w:rPr>
                <w:rFonts w:ascii="Times New Roman" w:eastAsia="標楷體" w:hAnsi="Times New Roman" w:cs="Times New Roman"/>
                <w:b/>
                <w:kern w:val="0"/>
                <w:szCs w:val="24"/>
              </w:rPr>
              <w:t>ISBN:978-89-88678-25-1)</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Hsu, C-L., Wang, A-L., Ku, D. T., &amp; Liu, S-Y (2009.12). Online workshop for learning strategies to improve college freshmen learning. </w:t>
            </w:r>
            <w:r w:rsidRPr="00E323F9">
              <w:rPr>
                <w:rFonts w:ascii="Times New Roman" w:eastAsia="標楷體" w:hAnsi="Times New Roman" w:cs="Times New Roman"/>
                <w:i/>
                <w:kern w:val="0"/>
                <w:szCs w:val="24"/>
              </w:rPr>
              <w:t xml:space="preserve">Proceedings of </w:t>
            </w:r>
            <w:r w:rsidRPr="00E323F9">
              <w:rPr>
                <w:rFonts w:ascii="Times New Roman" w:eastAsia="標楷體" w:hAnsi="Times New Roman" w:cs="Times New Roman"/>
                <w:i/>
                <w:szCs w:val="24"/>
                <w:lang w:val="de-DE"/>
              </w:rPr>
              <w:t xml:space="preserve">Joint Conference </w:t>
            </w:r>
            <w:r w:rsidRPr="00E323F9">
              <w:rPr>
                <w:rFonts w:ascii="Times New Roman" w:eastAsia="標楷體" w:hAnsi="Times New Roman" w:cs="Times New Roman"/>
                <w:i/>
                <w:szCs w:val="24"/>
              </w:rPr>
              <w:t xml:space="preserve">on Pervasive Computing (JCPC 2009), the 2009 IEEE Workshop on Advanced Distance Education Technologies (ADET '09), </w:t>
            </w:r>
            <w:r w:rsidRPr="00E323F9">
              <w:rPr>
                <w:rFonts w:ascii="Times New Roman" w:eastAsia="標楷體" w:hAnsi="Times New Roman" w:cs="Times New Roman"/>
                <w:szCs w:val="24"/>
              </w:rPr>
              <w:t>Tamkang University, Taiwan</w:t>
            </w:r>
            <w:r w:rsidRPr="00E323F9">
              <w:rPr>
                <w:rFonts w:ascii="Times New Roman" w:eastAsia="標楷體" w:hAnsi="Times New Roman" w:cs="Times New Roman"/>
                <w:i/>
                <w:szCs w:val="24"/>
              </w:rPr>
              <w:t xml:space="preserve">. </w:t>
            </w:r>
            <w:r w:rsidRPr="00E323F9">
              <w:rPr>
                <w:rFonts w:ascii="Times New Roman" w:eastAsia="標楷體" w:hAnsi="Times New Roman" w:cs="Times New Roman"/>
                <w:b/>
                <w:szCs w:val="24"/>
              </w:rPr>
              <w:t>(EI, ISBN:978-1-4244-5228-6)</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kern w:val="0"/>
                <w:szCs w:val="24"/>
              </w:rPr>
              <w:t xml:space="preserve">Tang, J-Y., Chen, J-H., Ku, D. T., Chao, L. R., Shih, T. K.&amp; Weng, M-M.(2009.8). </w:t>
            </w:r>
            <w:r w:rsidRPr="00E323F9">
              <w:rPr>
                <w:rFonts w:ascii="Times New Roman" w:eastAsia="標楷體" w:hAnsi="Times New Roman" w:cs="Times New Roman"/>
                <w:kern w:val="0"/>
                <w:szCs w:val="24"/>
              </w:rPr>
              <w:lastRenderedPageBreak/>
              <w:t xml:space="preserve">Constructing the 2D adventure game-based assessment system. </w:t>
            </w:r>
            <w:r w:rsidRPr="00E323F9">
              <w:rPr>
                <w:rFonts w:ascii="Times New Roman" w:eastAsia="標楷體" w:hAnsi="Times New Roman" w:cs="Times New Roman"/>
                <w:i/>
                <w:kern w:val="0"/>
                <w:szCs w:val="24"/>
              </w:rPr>
              <w:t xml:space="preserve">Proceedings of </w:t>
            </w:r>
            <w:r w:rsidRPr="00E323F9">
              <w:rPr>
                <w:rFonts w:ascii="Times New Roman" w:eastAsia="標楷體" w:hAnsi="Times New Roman" w:cs="Times New Roman"/>
                <w:i/>
                <w:szCs w:val="24"/>
                <w:lang w:val="de-DE"/>
              </w:rPr>
              <w:t>International Conference on Advances in Web-based Learning,</w:t>
            </w:r>
            <w:r w:rsidRPr="00E323F9">
              <w:rPr>
                <w:rFonts w:ascii="Times New Roman" w:eastAsia="標楷體" w:hAnsi="Times New Roman" w:cs="Times New Roman"/>
                <w:i/>
                <w:kern w:val="0"/>
                <w:szCs w:val="24"/>
              </w:rPr>
              <w:t xml:space="preserve"> ICWL 2009, </w:t>
            </w:r>
            <w:r w:rsidRPr="00E323F9">
              <w:rPr>
                <w:rFonts w:ascii="Times New Roman" w:eastAsia="標楷體" w:hAnsi="Times New Roman" w:cs="Times New Roman"/>
                <w:kern w:val="0"/>
                <w:szCs w:val="24"/>
              </w:rPr>
              <w:t>Aachen, Germany</w:t>
            </w:r>
            <w:r w:rsidRPr="00E323F9">
              <w:rPr>
                <w:rFonts w:ascii="Times New Roman" w:eastAsia="標楷體" w:hAnsi="Times New Roman" w:cs="Times New Roman"/>
                <w:i/>
                <w:kern w:val="0"/>
                <w:szCs w:val="24"/>
              </w:rPr>
              <w:t>, Lecture Notes in Computer Science,</w:t>
            </w:r>
            <w:r w:rsidRPr="00E323F9">
              <w:rPr>
                <w:rFonts w:ascii="Times New Roman" w:eastAsia="標楷體" w:hAnsi="Times New Roman" w:cs="Times New Roman"/>
                <w:kern w:val="0"/>
                <w:szCs w:val="24"/>
              </w:rPr>
              <w:t xml:space="preserve"> p376-385</w:t>
            </w:r>
            <w:r w:rsidRPr="00E323F9">
              <w:rPr>
                <w:rFonts w:ascii="Times New Roman" w:eastAsia="標楷體" w:hAnsi="Times New Roman" w:cs="Times New Roman"/>
                <w:i/>
                <w:kern w:val="0"/>
                <w:szCs w:val="24"/>
              </w:rPr>
              <w:t xml:space="preserve">. </w:t>
            </w:r>
            <w:r w:rsidRPr="00E323F9">
              <w:rPr>
                <w:rFonts w:ascii="Times New Roman" w:eastAsia="標楷體" w:hAnsi="Times New Roman" w:cs="Times New Roman"/>
                <w:b/>
                <w:kern w:val="0"/>
                <w:szCs w:val="24"/>
              </w:rPr>
              <w:t>(</w:t>
            </w:r>
            <w:r w:rsidRPr="00E323F9">
              <w:rPr>
                <w:rFonts w:ascii="Times New Roman" w:eastAsia="標楷體" w:hAnsi="Times New Roman" w:cs="Times New Roman"/>
                <w:b/>
                <w:szCs w:val="24"/>
              </w:rPr>
              <w:t xml:space="preserve">EI index, </w:t>
            </w:r>
            <w:r w:rsidRPr="00E323F9">
              <w:rPr>
                <w:rFonts w:ascii="Times New Roman" w:eastAsia="標楷體" w:hAnsi="Times New Roman" w:cs="Times New Roman"/>
                <w:b/>
                <w:kern w:val="0"/>
                <w:szCs w:val="24"/>
              </w:rPr>
              <w:t>ISSN:0302-9743)</w:t>
            </w:r>
          </w:p>
          <w:p w:rsidR="00C40520" w:rsidRPr="00E323F9" w:rsidRDefault="00C40520" w:rsidP="00C40520">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 xml:space="preserve">Ku, D. T., Chen, C-F., &amp; Lin, M-H. (2009.6). The Effects of Web Searching Strategies on Elementary School Students. </w:t>
            </w:r>
            <w:r w:rsidRPr="00E323F9">
              <w:rPr>
                <w:rFonts w:ascii="Times New Roman" w:eastAsia="標楷體" w:hAnsi="Times New Roman" w:cs="Times New Roman"/>
                <w:i/>
                <w:szCs w:val="24"/>
              </w:rPr>
              <w:t>Proceedings of the World Conference on Educational Multimedia, Hypermedia &amp; Telecommunications, ED-MEDIA2009</w:t>
            </w:r>
            <w:r w:rsidRPr="00E323F9">
              <w:rPr>
                <w:rFonts w:ascii="Times New Roman" w:eastAsia="標楷體" w:hAnsi="Times New Roman" w:cs="Times New Roman"/>
                <w:szCs w:val="24"/>
              </w:rPr>
              <w:t>, p2914-2926 Hawaii, USA</w:t>
            </w:r>
            <w:r w:rsidRPr="00E323F9">
              <w:rPr>
                <w:rFonts w:ascii="Times New Roman" w:eastAsia="標楷體" w:hAnsi="Times New Roman" w:cs="Times New Roman"/>
                <w:i/>
                <w:szCs w:val="24"/>
              </w:rPr>
              <w:t>.</w:t>
            </w:r>
            <w:r w:rsidRPr="00E323F9">
              <w:rPr>
                <w:rFonts w:ascii="Times New Roman" w:eastAsia="標楷體" w:hAnsi="Times New Roman" w:cs="Times New Roman"/>
                <w:b/>
                <w:szCs w:val="24"/>
              </w:rPr>
              <w:t>(ISBN: 1-880094-73-8)</w:t>
            </w:r>
          </w:p>
          <w:p w:rsidR="00C40520" w:rsidRPr="00E323F9" w:rsidRDefault="00C40520" w:rsidP="00C40520">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 xml:space="preserve">Ku, D. T., &amp; Ku, W-M. (2008.10). uFolio: Redefinition of learning assessment system. </w:t>
            </w:r>
            <w:r w:rsidRPr="00E323F9">
              <w:rPr>
                <w:rFonts w:ascii="Times New Roman" w:eastAsia="標楷體" w:hAnsi="Times New Roman" w:cs="Times New Roman"/>
                <w:i/>
                <w:szCs w:val="24"/>
              </w:rPr>
              <w:t>Proceedings of Technology Enhanced Learning Conference (TELearn2008)</w:t>
            </w:r>
            <w:r w:rsidRPr="00E323F9">
              <w:rPr>
                <w:rFonts w:ascii="Times New Roman" w:eastAsia="標楷體" w:hAnsi="Times New Roman" w:cs="Times New Roman"/>
                <w:szCs w:val="24"/>
              </w:rPr>
              <w:t>, Hanoi, Vietnam.</w:t>
            </w:r>
          </w:p>
          <w:p w:rsidR="00C40520" w:rsidRPr="00E323F9" w:rsidRDefault="00C40520" w:rsidP="00C40520">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 xml:space="preserve">Ku, D. T. (2005.11). The current status of instructional technology in the higher education of Taiwan. </w:t>
            </w:r>
            <w:r w:rsidRPr="00E323F9">
              <w:rPr>
                <w:rFonts w:ascii="Times New Roman" w:eastAsia="標楷體" w:hAnsi="Times New Roman" w:cs="Times New Roman"/>
                <w:i/>
                <w:szCs w:val="24"/>
              </w:rPr>
              <w:t>Proceeding of International conference on College Students in the New Era of Globalization</w:t>
            </w:r>
            <w:r w:rsidRPr="00E323F9">
              <w:rPr>
                <w:rFonts w:ascii="Times New Roman" w:eastAsia="標楷體" w:hAnsi="Times New Roman" w:cs="Times New Roman"/>
                <w:szCs w:val="24"/>
              </w:rPr>
              <w:t xml:space="preserve">, Tamkang University, Taipei, Taiwan. </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Ku, D. T., &amp; Soulier, J. S. (2004). Principle and understanding of E-portfolio. </w:t>
            </w:r>
            <w:r w:rsidRPr="00E323F9">
              <w:rPr>
                <w:rFonts w:ascii="Times New Roman" w:eastAsia="標楷體" w:hAnsi="Times New Roman" w:cs="Times New Roman"/>
                <w:i/>
                <w:szCs w:val="24"/>
              </w:rPr>
              <w:t>E-Protfolio conference</w:t>
            </w:r>
            <w:r w:rsidRPr="00E323F9">
              <w:rPr>
                <w:rFonts w:ascii="Times New Roman" w:eastAsia="標楷體" w:hAnsi="Times New Roman" w:cs="Times New Roman"/>
                <w:szCs w:val="24"/>
              </w:rPr>
              <w:t>. Niagara University, Niagara Falls, NY, USA.</w:t>
            </w:r>
          </w:p>
          <w:p w:rsidR="00C40520" w:rsidRPr="00E323F9" w:rsidRDefault="00C40520" w:rsidP="00C40520">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 xml:space="preserve">Price, M. &amp; Ku, D. T.(2003). Wet science: Distance learning via remote date collection of water quality. </w:t>
            </w:r>
            <w:r w:rsidRPr="00E323F9">
              <w:rPr>
                <w:rFonts w:ascii="Times New Roman" w:eastAsia="標楷體" w:hAnsi="Times New Roman" w:cs="Times New Roman"/>
                <w:i/>
                <w:szCs w:val="24"/>
              </w:rPr>
              <w:t>NYCATE</w:t>
            </w:r>
            <w:r w:rsidRPr="00E323F9">
              <w:rPr>
                <w:rFonts w:ascii="Times New Roman" w:eastAsia="標楷體" w:hAnsi="Times New Roman" w:cs="Times New Roman"/>
                <w:szCs w:val="24"/>
              </w:rPr>
              <w:t>, Albany, NY, USA</w:t>
            </w:r>
          </w:p>
          <w:p w:rsidR="00872FEB" w:rsidRPr="00872FEB" w:rsidRDefault="00872FEB" w:rsidP="00DE4545">
            <w:pPr>
              <w:jc w:val="both"/>
              <w:rPr>
                <w:rFonts w:ascii="Times New Roman" w:eastAsia="標楷體" w:hAnsi="Times New Roman" w:cs="Times New Roman"/>
                <w:szCs w:val="24"/>
              </w:rPr>
            </w:pPr>
          </w:p>
          <w:p w:rsidR="00AE0589" w:rsidRDefault="00AE0589" w:rsidP="00DE4545">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hint="eastAsia"/>
                <w:szCs w:val="24"/>
              </w:rPr>
              <w:t>趙偲媛、顧大維</w:t>
            </w:r>
            <w:r w:rsidRPr="00E164E7">
              <w:rPr>
                <w:rFonts w:ascii="Times New Roman" w:eastAsia="標楷體" w:hAnsi="Times New Roman" w:cs="Times New Roman" w:hint="eastAsia"/>
                <w:szCs w:val="24"/>
              </w:rPr>
              <w:t xml:space="preserve"> (2014</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5</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3)</w:t>
            </w:r>
            <w:r w:rsidRPr="00E164E7">
              <w:rPr>
                <w:rFonts w:ascii="Times New Roman" w:eastAsia="標楷體" w:hAnsi="Times New Roman" w:cs="Times New Roman" w:hint="eastAsia"/>
                <w:szCs w:val="24"/>
              </w:rPr>
              <w:t>。私立課後托育教師專業能力指標建構之研究。邁向精緻教育：師資培育與教育領導國際學術研討會。國立東華大學教育行政與管理學系。</w:t>
            </w:r>
          </w:p>
          <w:p w:rsidR="00E164E7" w:rsidRPr="00E164E7" w:rsidRDefault="00E164E7" w:rsidP="00DE4545">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hint="eastAsia"/>
                <w:szCs w:val="24"/>
              </w:rPr>
              <w:t>陳婉鈺、顧大維</w:t>
            </w:r>
            <w:r w:rsidRPr="00E164E7">
              <w:rPr>
                <w:rFonts w:ascii="Times New Roman" w:eastAsia="標楷體" w:hAnsi="Times New Roman" w:cs="Times New Roman" w:hint="eastAsia"/>
                <w:szCs w:val="24"/>
              </w:rPr>
              <w:t xml:space="preserve"> (2013.11.29-30)</w:t>
            </w:r>
            <w:r w:rsidRPr="00E164E7">
              <w:rPr>
                <w:rFonts w:ascii="Times New Roman" w:eastAsia="標楷體" w:hAnsi="Times New Roman" w:cs="Times New Roman" w:hint="eastAsia"/>
                <w:szCs w:val="24"/>
              </w:rPr>
              <w:t>。智慧型手機與情境感知技術融入國小英語教學之策略研究。</w:t>
            </w:r>
            <w:r w:rsidRPr="00E164E7">
              <w:rPr>
                <w:rFonts w:ascii="Times New Roman" w:eastAsia="標楷體" w:hAnsi="Times New Roman" w:cs="Times New Roman" w:hint="eastAsia"/>
                <w:szCs w:val="24"/>
              </w:rPr>
              <w:t>2013</w:t>
            </w:r>
            <w:r w:rsidRPr="00E164E7">
              <w:rPr>
                <w:rFonts w:ascii="Times New Roman" w:eastAsia="標楷體" w:hAnsi="Times New Roman" w:cs="Times New Roman" w:hint="eastAsia"/>
                <w:szCs w:val="24"/>
              </w:rPr>
              <w:t>創新教育國際學術研討會</w:t>
            </w:r>
            <w:r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課程、教學與產學創新。國立新竹教育大學教育學院</w:t>
            </w:r>
            <w:r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綜合教學大樓。</w:t>
            </w:r>
          </w:p>
          <w:p w:rsidR="00AE0589" w:rsidRPr="00E164E7" w:rsidRDefault="00AE0589" w:rsidP="00DE4545">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hint="eastAsia"/>
                <w:szCs w:val="24"/>
              </w:rPr>
              <w:t>黃裕雄、顧大維</w:t>
            </w:r>
            <w:r w:rsidRPr="00E164E7">
              <w:rPr>
                <w:rFonts w:ascii="Times New Roman" w:eastAsia="標楷體" w:hAnsi="Times New Roman" w:cs="Times New Roman" w:hint="eastAsia"/>
                <w:szCs w:val="24"/>
              </w:rPr>
              <w:t xml:space="preserve"> (2013</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5</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18)</w:t>
            </w:r>
            <w:r w:rsidRPr="00E164E7">
              <w:rPr>
                <w:rFonts w:ascii="Times New Roman" w:eastAsia="標楷體" w:hAnsi="Times New Roman" w:cs="Times New Roman" w:hint="eastAsia"/>
                <w:szCs w:val="24"/>
              </w:rPr>
              <w:t>。遊戲式學習對於不同學習風格者成語學習成效之影響</w:t>
            </w:r>
            <w:r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以</w:t>
            </w:r>
            <w:r w:rsidRPr="00E164E7">
              <w:rPr>
                <w:rFonts w:ascii="Times New Roman" w:eastAsia="標楷體" w:hAnsi="Times New Roman" w:cs="Times New Roman" w:hint="eastAsia"/>
                <w:szCs w:val="24"/>
              </w:rPr>
              <w:t>Sifteo Cubes</w:t>
            </w:r>
            <w:r w:rsidRPr="00E164E7">
              <w:rPr>
                <w:rFonts w:ascii="Times New Roman" w:eastAsia="標楷體" w:hAnsi="Times New Roman" w:cs="Times New Roman" w:hint="eastAsia"/>
                <w:szCs w:val="24"/>
              </w:rPr>
              <w:t>為例。</w:t>
            </w:r>
            <w:r w:rsidRPr="00E164E7">
              <w:rPr>
                <w:rFonts w:ascii="Times New Roman" w:eastAsia="標楷體" w:hAnsi="Times New Roman" w:cs="Times New Roman" w:hint="eastAsia"/>
                <w:szCs w:val="24"/>
              </w:rPr>
              <w:t>2013</w:t>
            </w:r>
            <w:r w:rsidRPr="00E164E7">
              <w:rPr>
                <w:rFonts w:ascii="Times New Roman" w:eastAsia="標楷體" w:hAnsi="Times New Roman" w:cs="Times New Roman" w:hint="eastAsia"/>
                <w:szCs w:val="24"/>
              </w:rPr>
              <w:t>數位學習國際研討會：</w:t>
            </w:r>
            <w:r w:rsidRPr="00E164E7">
              <w:rPr>
                <w:rFonts w:ascii="Times New Roman" w:eastAsia="標楷體" w:hAnsi="Times New Roman" w:cs="Times New Roman" w:hint="eastAsia"/>
                <w:szCs w:val="24"/>
              </w:rPr>
              <w:t>21</w:t>
            </w:r>
            <w:r w:rsidRPr="00E164E7">
              <w:rPr>
                <w:rFonts w:ascii="Times New Roman" w:eastAsia="標楷體" w:hAnsi="Times New Roman" w:cs="Times New Roman" w:hint="eastAsia"/>
                <w:szCs w:val="24"/>
              </w:rPr>
              <w:t>世紀學習科技趨勢。淡江大學。</w:t>
            </w:r>
          </w:p>
          <w:p w:rsidR="00A75E88" w:rsidRPr="00E164E7" w:rsidRDefault="00A75E88" w:rsidP="00DE4545">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hint="eastAsia"/>
                <w:szCs w:val="24"/>
              </w:rPr>
              <w:t>程蘭惠、顧大維</w:t>
            </w:r>
            <w:r w:rsidRPr="00E164E7">
              <w:rPr>
                <w:rFonts w:ascii="Times New Roman" w:eastAsia="標楷體" w:hAnsi="Times New Roman" w:cs="Times New Roman" w:hint="eastAsia"/>
                <w:szCs w:val="24"/>
              </w:rPr>
              <w:t xml:space="preserve"> (2013</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5</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17)</w:t>
            </w:r>
            <w:r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Wiki</w:t>
            </w:r>
            <w:r w:rsidRPr="00E164E7">
              <w:rPr>
                <w:rFonts w:ascii="Times New Roman" w:eastAsia="標楷體" w:hAnsi="Times New Roman" w:cs="Times New Roman" w:hint="eastAsia"/>
                <w:szCs w:val="24"/>
              </w:rPr>
              <w:t>共筆模式對中學生跨國網路合作學習焦慮影響之探討—以</w:t>
            </w:r>
            <w:r w:rsidRPr="00E164E7">
              <w:rPr>
                <w:rFonts w:ascii="Times New Roman" w:eastAsia="標楷體" w:hAnsi="Times New Roman" w:cs="Times New Roman" w:hint="eastAsia"/>
                <w:szCs w:val="24"/>
              </w:rPr>
              <w:t>Google</w:t>
            </w:r>
            <w:r w:rsidRPr="00E164E7">
              <w:rPr>
                <w:rFonts w:ascii="Times New Roman" w:eastAsia="標楷體" w:hAnsi="Times New Roman" w:cs="Times New Roman" w:hint="eastAsia"/>
                <w:szCs w:val="24"/>
              </w:rPr>
              <w:t>協作平台為例。</w:t>
            </w:r>
            <w:r w:rsidRPr="00E164E7">
              <w:rPr>
                <w:rFonts w:ascii="Times New Roman" w:eastAsia="標楷體" w:hAnsi="Times New Roman" w:cs="Times New Roman" w:hint="eastAsia"/>
                <w:szCs w:val="24"/>
              </w:rPr>
              <w:t>2013</w:t>
            </w:r>
            <w:r w:rsidRPr="00E164E7">
              <w:rPr>
                <w:rFonts w:ascii="Times New Roman" w:eastAsia="標楷體" w:hAnsi="Times New Roman" w:cs="Times New Roman" w:hint="eastAsia"/>
                <w:szCs w:val="24"/>
              </w:rPr>
              <w:t>數位學習國際研討會：</w:t>
            </w:r>
            <w:r w:rsidRPr="00E164E7">
              <w:rPr>
                <w:rFonts w:ascii="Times New Roman" w:eastAsia="標楷體" w:hAnsi="Times New Roman" w:cs="Times New Roman" w:hint="eastAsia"/>
                <w:szCs w:val="24"/>
              </w:rPr>
              <w:t>21</w:t>
            </w:r>
            <w:r w:rsidRPr="00E164E7">
              <w:rPr>
                <w:rFonts w:ascii="Times New Roman" w:eastAsia="標楷體" w:hAnsi="Times New Roman" w:cs="Times New Roman" w:hint="eastAsia"/>
                <w:szCs w:val="24"/>
              </w:rPr>
              <w:t>世紀學習科技趨勢。淡江大學。</w:t>
            </w:r>
          </w:p>
          <w:p w:rsidR="00A75E88" w:rsidRPr="00E164E7" w:rsidRDefault="00A75E88" w:rsidP="00DE4545">
            <w:pPr>
              <w:ind w:left="480" w:hangingChars="200" w:hanging="480"/>
              <w:jc w:val="both"/>
              <w:rPr>
                <w:rFonts w:ascii="Times New Roman" w:eastAsia="標楷體" w:hAnsi="Times New Roman" w:cs="Times New Roman"/>
                <w:szCs w:val="24"/>
              </w:rPr>
            </w:pPr>
            <w:r w:rsidRPr="00E164E7">
              <w:rPr>
                <w:rFonts w:ascii="Times New Roman" w:eastAsia="標楷體" w:hAnsi="Times New Roman" w:cs="Times New Roman" w:hint="eastAsia"/>
                <w:szCs w:val="24"/>
              </w:rPr>
              <w:t>徐美桂、顧大維</w:t>
            </w:r>
            <w:r w:rsidRPr="00E164E7">
              <w:rPr>
                <w:rFonts w:ascii="Times New Roman" w:eastAsia="標楷體" w:hAnsi="Times New Roman" w:cs="Times New Roman" w:hint="eastAsia"/>
                <w:szCs w:val="24"/>
              </w:rPr>
              <w:t xml:space="preserve"> (2013</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5</w:t>
            </w:r>
            <w:r w:rsidR="005E1D07"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17)</w:t>
            </w:r>
            <w:r w:rsidRPr="00E164E7">
              <w:rPr>
                <w:rFonts w:ascii="Times New Roman" w:eastAsia="標楷體" w:hAnsi="Times New Roman" w:cs="Times New Roman" w:hint="eastAsia"/>
                <w:szCs w:val="24"/>
              </w:rPr>
              <w:t>。</w:t>
            </w:r>
            <w:r w:rsidRPr="00E164E7">
              <w:rPr>
                <w:rFonts w:ascii="Times New Roman" w:eastAsia="標楷體" w:hAnsi="Times New Roman" w:cs="Times New Roman" w:hint="eastAsia"/>
                <w:szCs w:val="24"/>
              </w:rPr>
              <w:t>WebQuest</w:t>
            </w:r>
            <w:r w:rsidRPr="00E164E7">
              <w:rPr>
                <w:rFonts w:ascii="Times New Roman" w:eastAsia="標楷體" w:hAnsi="Times New Roman" w:cs="Times New Roman" w:hint="eastAsia"/>
                <w:szCs w:val="24"/>
              </w:rPr>
              <w:t>融入英語文化課程對不同學習風格學生的學習動機與成效之研究。</w:t>
            </w:r>
            <w:r w:rsidRPr="00E164E7">
              <w:rPr>
                <w:rFonts w:ascii="Times New Roman" w:eastAsia="標楷體" w:hAnsi="Times New Roman" w:cs="Times New Roman" w:hint="eastAsia"/>
                <w:szCs w:val="24"/>
              </w:rPr>
              <w:t>2013</w:t>
            </w:r>
            <w:r w:rsidRPr="00E164E7">
              <w:rPr>
                <w:rFonts w:ascii="Times New Roman" w:eastAsia="標楷體" w:hAnsi="Times New Roman" w:cs="Times New Roman" w:hint="eastAsia"/>
                <w:szCs w:val="24"/>
              </w:rPr>
              <w:t>數位學習國際研討會：</w:t>
            </w:r>
            <w:r w:rsidRPr="00E164E7">
              <w:rPr>
                <w:rFonts w:ascii="Times New Roman" w:eastAsia="標楷體" w:hAnsi="Times New Roman" w:cs="Times New Roman" w:hint="eastAsia"/>
                <w:szCs w:val="24"/>
              </w:rPr>
              <w:t>21</w:t>
            </w:r>
            <w:r w:rsidRPr="00E164E7">
              <w:rPr>
                <w:rFonts w:ascii="Times New Roman" w:eastAsia="標楷體" w:hAnsi="Times New Roman" w:cs="Times New Roman" w:hint="eastAsia"/>
                <w:szCs w:val="24"/>
              </w:rPr>
              <w:t>世紀學習科技趨勢。淡江大學。</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陳美吟、顧大維（</w:t>
            </w:r>
            <w:r w:rsidRPr="00E323F9">
              <w:rPr>
                <w:rFonts w:ascii="Times New Roman" w:eastAsia="標楷體" w:hAnsi="Times New Roman" w:cs="Times New Roman"/>
                <w:szCs w:val="24"/>
              </w:rPr>
              <w:t>2011.5.20</w:t>
            </w:r>
            <w:r w:rsidRPr="00E323F9">
              <w:rPr>
                <w:rFonts w:ascii="Times New Roman" w:eastAsia="標楷體" w:hAnsi="Times New Roman" w:cs="Times New Roman"/>
                <w:szCs w:val="24"/>
              </w:rPr>
              <w:t>）。英語活化課程與學習經驗對國小學童英語學習態度之研究。</w:t>
            </w:r>
            <w:r w:rsidRPr="00E323F9">
              <w:rPr>
                <w:rFonts w:ascii="Times New Roman" w:eastAsia="標楷體" w:hAnsi="Times New Roman" w:cs="Times New Roman"/>
                <w:b/>
                <w:szCs w:val="24"/>
              </w:rPr>
              <w:t>2011</w:t>
            </w:r>
            <w:r w:rsidRPr="00E323F9">
              <w:rPr>
                <w:rFonts w:ascii="Times New Roman" w:eastAsia="標楷體" w:hAnsi="Times New Roman" w:cs="Times New Roman"/>
                <w:b/>
                <w:szCs w:val="24"/>
              </w:rPr>
              <w:t>第六屆英語教學學術研討會。</w:t>
            </w:r>
            <w:r w:rsidRPr="00E323F9">
              <w:rPr>
                <w:rFonts w:ascii="Times New Roman" w:eastAsia="標楷體" w:hAnsi="Times New Roman" w:cs="Times New Roman"/>
                <w:szCs w:val="24"/>
              </w:rPr>
              <w:t>朝陽科技大學，台中。</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鄭玉梅、顧大維（</w:t>
            </w:r>
            <w:r w:rsidRPr="00E323F9">
              <w:rPr>
                <w:rFonts w:ascii="Times New Roman" w:eastAsia="標楷體" w:hAnsi="Times New Roman" w:cs="Times New Roman"/>
                <w:szCs w:val="24"/>
              </w:rPr>
              <w:t>2010.12.2</w:t>
            </w:r>
            <w:r w:rsidRPr="00E323F9">
              <w:rPr>
                <w:rFonts w:ascii="Times New Roman" w:eastAsia="標楷體" w:hAnsi="Times New Roman" w:cs="Times New Roman"/>
                <w:szCs w:val="24"/>
              </w:rPr>
              <w:t>）。媒體呈現方式對國小學童閱讀訊息理解與注意力之影響研究。</w:t>
            </w:r>
            <w:r w:rsidRPr="00E323F9">
              <w:rPr>
                <w:rFonts w:ascii="Times New Roman" w:eastAsia="標楷體" w:hAnsi="Times New Roman" w:cs="Times New Roman"/>
                <w:b/>
                <w:szCs w:val="24"/>
              </w:rPr>
              <w:t>2010</w:t>
            </w:r>
            <w:r w:rsidRPr="00E323F9">
              <w:rPr>
                <w:rFonts w:ascii="Times New Roman" w:eastAsia="標楷體" w:hAnsi="Times New Roman" w:cs="Times New Roman"/>
                <w:b/>
                <w:szCs w:val="24"/>
              </w:rPr>
              <w:t>第四屆海峽兩岸科技與人文教育暨產學合作研討會。</w:t>
            </w:r>
            <w:r w:rsidRPr="00E323F9">
              <w:rPr>
                <w:rFonts w:ascii="Times New Roman" w:eastAsia="標楷體" w:hAnsi="Times New Roman" w:cs="Times New Roman"/>
                <w:szCs w:val="24"/>
              </w:rPr>
              <w:lastRenderedPageBreak/>
              <w:t>國立勤益科技大學，苗栗。</w:t>
            </w:r>
            <w:r w:rsidRPr="00E323F9">
              <w:rPr>
                <w:rFonts w:ascii="Times New Roman" w:eastAsia="標楷體" w:hAnsi="Times New Roman" w:cs="Times New Roman"/>
                <w:kern w:val="0"/>
                <w:szCs w:val="24"/>
              </w:rPr>
              <w:t>(</w:t>
            </w:r>
            <w:r w:rsidRPr="00E323F9">
              <w:rPr>
                <w:rFonts w:ascii="Times New Roman" w:eastAsia="標楷體" w:hAnsi="Times New Roman" w:cs="Times New Roman"/>
                <w:b/>
                <w:kern w:val="0"/>
                <w:szCs w:val="24"/>
              </w:rPr>
              <w:t>ISBN:</w:t>
            </w:r>
            <w:r w:rsidRPr="00E323F9">
              <w:rPr>
                <w:rFonts w:ascii="Times New Roman" w:eastAsia="標楷體" w:hAnsi="Times New Roman" w:cs="Times New Roman"/>
                <w:kern w:val="0"/>
                <w:szCs w:val="24"/>
              </w:rPr>
              <w:t>)</w:t>
            </w:r>
          </w:p>
          <w:p w:rsidR="00347AE2" w:rsidRPr="00E323F9" w:rsidRDefault="00347AE2" w:rsidP="00DE4545">
            <w:pPr>
              <w:ind w:left="480" w:hangingChars="200" w:hanging="480"/>
              <w:jc w:val="both"/>
              <w:rPr>
                <w:rFonts w:ascii="Times New Roman" w:eastAsia="標楷體" w:hAnsi="Times New Roman" w:cs="Times New Roman"/>
                <w:kern w:val="0"/>
                <w:szCs w:val="24"/>
              </w:rPr>
            </w:pPr>
            <w:r w:rsidRPr="00E323F9">
              <w:rPr>
                <w:rFonts w:ascii="Times New Roman" w:eastAsia="標楷體" w:hAnsi="Times New Roman" w:cs="Times New Roman"/>
                <w:szCs w:val="24"/>
              </w:rPr>
              <w:t>顧大維、張佳琪（</w:t>
            </w:r>
            <w:r w:rsidRPr="00E323F9">
              <w:rPr>
                <w:rFonts w:ascii="Times New Roman" w:eastAsia="標楷體" w:hAnsi="Times New Roman" w:cs="Times New Roman"/>
                <w:szCs w:val="24"/>
              </w:rPr>
              <w:t>2010.11.20</w:t>
            </w:r>
            <w:r w:rsidRPr="00E323F9">
              <w:rPr>
                <w:rFonts w:ascii="Times New Roman" w:eastAsia="標楷體" w:hAnsi="Times New Roman" w:cs="Times New Roman"/>
                <w:szCs w:val="24"/>
              </w:rPr>
              <w:t>）。</w:t>
            </w:r>
            <w:r w:rsidRPr="00E323F9">
              <w:rPr>
                <w:rFonts w:ascii="Times New Roman" w:eastAsia="標楷體" w:hAnsi="Times New Roman" w:cs="Times New Roman"/>
                <w:kern w:val="0"/>
                <w:szCs w:val="24"/>
              </w:rPr>
              <w:t>以情境感知技術融入情境式學習策略之系統雛形研究：以初階華語教學為例。</w:t>
            </w:r>
            <w:r w:rsidRPr="00E323F9">
              <w:rPr>
                <w:rFonts w:ascii="Times New Roman" w:eastAsia="標楷體" w:hAnsi="Times New Roman" w:cs="Times New Roman"/>
                <w:b/>
                <w:kern w:val="0"/>
                <w:szCs w:val="24"/>
              </w:rPr>
              <w:t>International Conference of Web 2.0 and Education (ICWE 2010)</w:t>
            </w:r>
            <w:r w:rsidRPr="00E323F9">
              <w:rPr>
                <w:rFonts w:ascii="Times New Roman" w:eastAsia="標楷體" w:hAnsi="Times New Roman" w:cs="Times New Roman"/>
                <w:b/>
                <w:kern w:val="0"/>
                <w:szCs w:val="24"/>
              </w:rPr>
              <w:t>。</w:t>
            </w:r>
            <w:r w:rsidRPr="00E323F9">
              <w:rPr>
                <w:rFonts w:ascii="Times New Roman" w:eastAsia="標楷體" w:hAnsi="Times New Roman" w:cs="Times New Roman"/>
                <w:kern w:val="0"/>
                <w:szCs w:val="24"/>
              </w:rPr>
              <w:t>中央大學，中壢。</w:t>
            </w:r>
            <w:r w:rsidRPr="00E323F9">
              <w:rPr>
                <w:rFonts w:ascii="Times New Roman" w:eastAsia="標楷體" w:hAnsi="Times New Roman" w:cs="Times New Roman"/>
                <w:kern w:val="0"/>
                <w:szCs w:val="24"/>
              </w:rPr>
              <w:t>(</w:t>
            </w:r>
            <w:r w:rsidRPr="00E323F9">
              <w:rPr>
                <w:rFonts w:ascii="Times New Roman" w:eastAsia="標楷體" w:hAnsi="Times New Roman" w:cs="Times New Roman"/>
                <w:b/>
                <w:kern w:val="0"/>
                <w:szCs w:val="24"/>
              </w:rPr>
              <w:t>ISBN:</w:t>
            </w:r>
            <w:r w:rsidRPr="00E323F9">
              <w:rPr>
                <w:rFonts w:ascii="Times New Roman" w:eastAsia="標楷體" w:hAnsi="Times New Roman" w:cs="Times New Roman"/>
                <w:kern w:val="0"/>
                <w:szCs w:val="24"/>
              </w:rPr>
              <w:t>)</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莊楨清、顧大維（</w:t>
            </w:r>
            <w:r w:rsidRPr="00E323F9">
              <w:rPr>
                <w:rFonts w:ascii="Times New Roman" w:eastAsia="標楷體" w:hAnsi="Times New Roman" w:cs="Times New Roman"/>
                <w:szCs w:val="24"/>
              </w:rPr>
              <w:t>2010.6.25</w:t>
            </w:r>
            <w:r w:rsidRPr="00E323F9">
              <w:rPr>
                <w:rFonts w:ascii="Times New Roman" w:eastAsia="標楷體" w:hAnsi="Times New Roman" w:cs="Times New Roman"/>
                <w:szCs w:val="24"/>
              </w:rPr>
              <w:t>）。融入問題導向學習策略之數位學習平台初探。</w:t>
            </w:r>
            <w:r w:rsidRPr="00E323F9">
              <w:rPr>
                <w:rFonts w:ascii="Times New Roman" w:eastAsia="標楷體" w:hAnsi="Times New Roman" w:cs="Times New Roman"/>
                <w:b/>
                <w:spacing w:val="15"/>
                <w:szCs w:val="24"/>
              </w:rPr>
              <w:t>2010</w:t>
            </w:r>
            <w:r w:rsidRPr="00E323F9">
              <w:rPr>
                <w:rFonts w:ascii="Times New Roman" w:eastAsia="標楷體" w:hAnsi="Times New Roman" w:cs="Times New Roman"/>
                <w:b/>
                <w:spacing w:val="15"/>
                <w:szCs w:val="24"/>
              </w:rPr>
              <w:t>資訊技術應用及管理研討會</w:t>
            </w:r>
            <w:r w:rsidRPr="00E323F9">
              <w:rPr>
                <w:rFonts w:ascii="Times New Roman" w:eastAsia="標楷體" w:hAnsi="Times New Roman" w:cs="Times New Roman"/>
                <w:spacing w:val="15"/>
                <w:szCs w:val="24"/>
              </w:rPr>
              <w:t>。義守大學，高雄。</w:t>
            </w:r>
          </w:p>
          <w:p w:rsidR="00347AE2" w:rsidRPr="00E323F9" w:rsidRDefault="00347AE2" w:rsidP="00DE4545">
            <w:pPr>
              <w:ind w:left="480" w:hangingChars="200" w:hanging="480"/>
              <w:jc w:val="both"/>
              <w:rPr>
                <w:rFonts w:ascii="Times New Roman" w:eastAsia="標楷體" w:hAnsi="Times New Roman" w:cs="Times New Roman"/>
                <w:kern w:val="0"/>
                <w:szCs w:val="24"/>
              </w:rPr>
            </w:pPr>
            <w:r w:rsidRPr="00E323F9">
              <w:rPr>
                <w:rFonts w:ascii="Times New Roman" w:eastAsia="標楷體" w:hAnsi="Times New Roman" w:cs="Times New Roman"/>
                <w:szCs w:val="24"/>
              </w:rPr>
              <w:t>林柏宇、顧大維（</w:t>
            </w:r>
            <w:r w:rsidRPr="00E323F9">
              <w:rPr>
                <w:rFonts w:ascii="Times New Roman" w:eastAsia="標楷體" w:hAnsi="Times New Roman" w:cs="Times New Roman"/>
                <w:szCs w:val="24"/>
              </w:rPr>
              <w:t>2010.4.29-30</w:t>
            </w:r>
            <w:r w:rsidRPr="00E323F9">
              <w:rPr>
                <w:rFonts w:ascii="Times New Roman" w:eastAsia="標楷體" w:hAnsi="Times New Roman" w:cs="Times New Roman"/>
                <w:szCs w:val="24"/>
              </w:rPr>
              <w:t>）。</w:t>
            </w:r>
            <w:r w:rsidRPr="00E323F9">
              <w:rPr>
                <w:rFonts w:ascii="Times New Roman" w:eastAsia="標楷體" w:hAnsi="Times New Roman" w:cs="Times New Roman"/>
                <w:kern w:val="0"/>
                <w:szCs w:val="24"/>
              </w:rPr>
              <w:t>引起女性動機的遊戲學習設計因素</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2010</w:t>
            </w:r>
            <w:r w:rsidRPr="00E323F9">
              <w:rPr>
                <w:rFonts w:ascii="Times New Roman" w:eastAsia="標楷體" w:hAnsi="Times New Roman" w:cs="Times New Roman"/>
                <w:b/>
                <w:szCs w:val="24"/>
              </w:rPr>
              <w:t>年電腦與網路科技在教育上的應用討論會論文集</w:t>
            </w:r>
            <w:r w:rsidRPr="00E323F9">
              <w:rPr>
                <w:rFonts w:ascii="Times New Roman" w:eastAsia="標楷體" w:hAnsi="Times New Roman" w:cs="Times New Roman"/>
                <w:szCs w:val="24"/>
              </w:rPr>
              <w:t>。新竹教育大學，新竹。</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顧潔心、顧大維（</w:t>
            </w:r>
            <w:r w:rsidRPr="00E323F9">
              <w:rPr>
                <w:rFonts w:ascii="Times New Roman" w:eastAsia="標楷體" w:hAnsi="Times New Roman" w:cs="Times New Roman"/>
                <w:szCs w:val="24"/>
              </w:rPr>
              <w:t>2010.4.29-30</w:t>
            </w:r>
            <w:r w:rsidRPr="00E323F9">
              <w:rPr>
                <w:rFonts w:ascii="Times New Roman" w:eastAsia="標楷體" w:hAnsi="Times New Roman" w:cs="Times New Roman"/>
                <w:szCs w:val="24"/>
              </w:rPr>
              <w:t>）。</w:t>
            </w:r>
            <w:r w:rsidRPr="00E323F9">
              <w:rPr>
                <w:rFonts w:ascii="Times New Roman" w:eastAsia="標楷體" w:hAnsi="Times New Roman" w:cs="Times New Roman"/>
                <w:kern w:val="0"/>
                <w:szCs w:val="24"/>
              </w:rPr>
              <w:t>針對不同學習風格學習者的多媒體呈現原則歸納與分析研究</w:t>
            </w:r>
            <w:r w:rsidRPr="00E323F9">
              <w:rPr>
                <w:rFonts w:ascii="Times New Roman" w:eastAsia="標楷體" w:hAnsi="Times New Roman" w:cs="Times New Roman"/>
                <w:szCs w:val="24"/>
              </w:rPr>
              <w:t>。</w:t>
            </w:r>
            <w:r w:rsidRPr="00E323F9">
              <w:rPr>
                <w:rFonts w:ascii="Times New Roman" w:eastAsia="標楷體" w:hAnsi="Times New Roman" w:cs="Times New Roman"/>
                <w:b/>
                <w:szCs w:val="24"/>
              </w:rPr>
              <w:t>2010</w:t>
            </w:r>
            <w:r w:rsidRPr="00E323F9">
              <w:rPr>
                <w:rFonts w:ascii="Times New Roman" w:eastAsia="標楷體" w:hAnsi="Times New Roman" w:cs="Times New Roman"/>
                <w:b/>
                <w:szCs w:val="24"/>
              </w:rPr>
              <w:t>年電腦與網路科技在教育上的應用討論會論文集</w:t>
            </w:r>
            <w:r w:rsidRPr="00E323F9">
              <w:rPr>
                <w:rFonts w:ascii="Times New Roman" w:eastAsia="標楷體" w:hAnsi="Times New Roman" w:cs="Times New Roman"/>
                <w:szCs w:val="24"/>
              </w:rPr>
              <w:t>。新竹教育大學，新竹。</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黃永欣、顧大維</w:t>
            </w:r>
            <w:r w:rsidRPr="00E323F9">
              <w:rPr>
                <w:rFonts w:ascii="Times New Roman" w:eastAsia="標楷體" w:hAnsi="Times New Roman" w:cs="Times New Roman"/>
                <w:szCs w:val="24"/>
              </w:rPr>
              <w:t xml:space="preserve"> (2009.6)</w:t>
            </w:r>
            <w:r w:rsidRPr="00E323F9">
              <w:rPr>
                <w:rFonts w:ascii="Times New Roman" w:eastAsia="標楷體" w:hAnsi="Times New Roman" w:cs="Times New Roman"/>
                <w:szCs w:val="24"/>
              </w:rPr>
              <w:t>。以數位學習教學設計原則進行混成式課程之探討－以「數位典藏</w:t>
            </w:r>
            <w:r w:rsidRPr="00E323F9">
              <w:rPr>
                <w:rFonts w:ascii="Times New Roman" w:eastAsia="標楷體" w:hAnsi="Times New Roman" w:cs="Times New Roman"/>
                <w:szCs w:val="24"/>
              </w:rPr>
              <w:t>Metadata</w:t>
            </w:r>
            <w:r w:rsidRPr="00E323F9">
              <w:rPr>
                <w:rFonts w:ascii="Times New Roman" w:eastAsia="標楷體" w:hAnsi="Times New Roman" w:cs="Times New Roman"/>
                <w:szCs w:val="24"/>
              </w:rPr>
              <w:t>標準概論」為例。</w:t>
            </w:r>
            <w:r w:rsidRPr="00E323F9">
              <w:rPr>
                <w:rFonts w:ascii="Times New Roman" w:eastAsia="標楷體" w:hAnsi="Times New Roman" w:cs="Times New Roman"/>
                <w:b/>
                <w:szCs w:val="24"/>
              </w:rPr>
              <w:t>2009</w:t>
            </w:r>
            <w:r w:rsidRPr="00E323F9">
              <w:rPr>
                <w:rFonts w:ascii="Times New Roman" w:eastAsia="標楷體" w:hAnsi="Times New Roman" w:cs="Times New Roman"/>
                <w:b/>
                <w:szCs w:val="24"/>
              </w:rPr>
              <w:t>數位學習創新與應用學術研討會</w:t>
            </w:r>
            <w:r w:rsidRPr="00E323F9">
              <w:rPr>
                <w:rFonts w:ascii="Times New Roman" w:eastAsia="標楷體" w:hAnsi="Times New Roman" w:cs="Times New Roman"/>
                <w:kern w:val="0"/>
                <w:szCs w:val="24"/>
              </w:rPr>
              <w:t>。高雄師範大學，高雄。</w:t>
            </w:r>
            <w:r w:rsidRPr="00E323F9">
              <w:rPr>
                <w:rFonts w:ascii="Times New Roman" w:eastAsia="標楷體" w:hAnsi="Times New Roman" w:cs="Times New Roman"/>
                <w:b/>
                <w:szCs w:val="24"/>
              </w:rPr>
              <w:t>(ISBN: 978-986-01-8707-6)</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顧大維、吳亞儒、吳芳瑜（</w:t>
            </w:r>
            <w:r w:rsidRPr="00E323F9">
              <w:rPr>
                <w:rFonts w:ascii="Times New Roman" w:eastAsia="標楷體" w:hAnsi="Times New Roman" w:cs="Times New Roman"/>
                <w:szCs w:val="24"/>
              </w:rPr>
              <w:t>2009.5</w:t>
            </w:r>
            <w:r w:rsidRPr="00E323F9">
              <w:rPr>
                <w:rFonts w:ascii="Times New Roman" w:eastAsia="標楷體" w:hAnsi="Times New Roman" w:cs="Times New Roman"/>
                <w:szCs w:val="24"/>
              </w:rPr>
              <w:t>）。</w:t>
            </w:r>
            <w:r w:rsidRPr="00E323F9">
              <w:rPr>
                <w:rFonts w:ascii="Times New Roman" w:eastAsia="標楷體" w:hAnsi="Times New Roman" w:cs="Times New Roman"/>
                <w:kern w:val="0"/>
                <w:szCs w:val="24"/>
              </w:rPr>
              <w:t>部落格在語文寫作教學上之應用探討。</w:t>
            </w:r>
            <w:r w:rsidRPr="00E323F9">
              <w:rPr>
                <w:rFonts w:ascii="Times New Roman" w:eastAsia="標楷體" w:hAnsi="Times New Roman" w:cs="Times New Roman"/>
                <w:b/>
                <w:kern w:val="0"/>
                <w:szCs w:val="24"/>
              </w:rPr>
              <w:t>2009</w:t>
            </w:r>
            <w:r w:rsidRPr="00E323F9">
              <w:rPr>
                <w:rFonts w:ascii="Times New Roman" w:eastAsia="標楷體" w:hAnsi="Times New Roman" w:cs="Times New Roman"/>
                <w:b/>
                <w:kern w:val="0"/>
                <w:szCs w:val="24"/>
              </w:rPr>
              <w:t>年資訊管理實務研討會</w:t>
            </w:r>
            <w:r w:rsidRPr="00E323F9">
              <w:rPr>
                <w:rFonts w:ascii="Times New Roman" w:eastAsia="標楷體" w:hAnsi="Times New Roman" w:cs="Times New Roman"/>
                <w:kern w:val="0"/>
                <w:szCs w:val="24"/>
              </w:rPr>
              <w:t>。清雲科技大學，中壢</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顧大維、翁嘉孜（</w:t>
            </w:r>
            <w:r w:rsidRPr="00E323F9">
              <w:rPr>
                <w:rFonts w:ascii="Times New Roman" w:eastAsia="標楷體" w:hAnsi="Times New Roman" w:cs="Times New Roman"/>
                <w:szCs w:val="24"/>
              </w:rPr>
              <w:t>2009.1</w:t>
            </w:r>
            <w:r w:rsidRPr="00E323F9">
              <w:rPr>
                <w:rFonts w:ascii="Times New Roman" w:eastAsia="標楷體" w:hAnsi="Times New Roman" w:cs="Times New Roman"/>
                <w:szCs w:val="24"/>
              </w:rPr>
              <w:t>）。從高等教育學門差異探究學生學習風格與教學策略之研究。</w:t>
            </w:r>
            <w:r w:rsidRPr="00E323F9">
              <w:rPr>
                <w:rFonts w:ascii="Times New Roman" w:eastAsia="標楷體" w:hAnsi="Times New Roman" w:cs="Times New Roman"/>
                <w:b/>
                <w:szCs w:val="24"/>
              </w:rPr>
              <w:t>2009</w:t>
            </w:r>
            <w:r w:rsidRPr="00E323F9">
              <w:rPr>
                <w:rFonts w:ascii="Times New Roman" w:eastAsia="標楷體" w:hAnsi="Times New Roman" w:cs="Times New Roman"/>
                <w:b/>
                <w:szCs w:val="24"/>
              </w:rPr>
              <w:t>年「海峽兩岸高等教育永續發展」學術研討會論文集</w:t>
            </w:r>
            <w:r w:rsidRPr="00E323F9">
              <w:rPr>
                <w:rFonts w:ascii="Times New Roman" w:eastAsia="標楷體" w:hAnsi="Times New Roman" w:cs="Times New Roman"/>
                <w:szCs w:val="24"/>
              </w:rPr>
              <w:t>。國立暨南大學，南投。</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張家綺、顧大維（</w:t>
            </w:r>
            <w:r w:rsidRPr="00E323F9">
              <w:rPr>
                <w:rFonts w:ascii="Times New Roman" w:eastAsia="標楷體" w:hAnsi="Times New Roman" w:cs="Times New Roman"/>
                <w:szCs w:val="24"/>
              </w:rPr>
              <w:t>2008.12</w:t>
            </w:r>
            <w:r w:rsidRPr="00E323F9">
              <w:rPr>
                <w:rFonts w:ascii="Times New Roman" w:eastAsia="標楷體" w:hAnsi="Times New Roman" w:cs="Times New Roman"/>
                <w:szCs w:val="24"/>
              </w:rPr>
              <w:t>）。數位典藏專業培訓數位課程設計與發展</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數位典藏相關標準與規格。</w:t>
            </w:r>
            <w:r w:rsidRPr="00E323F9">
              <w:rPr>
                <w:rFonts w:ascii="Times New Roman" w:eastAsia="標楷體" w:hAnsi="Times New Roman" w:cs="Times New Roman"/>
                <w:b/>
                <w:szCs w:val="24"/>
              </w:rPr>
              <w:t>台灣教育傳播暨科技學會</w:t>
            </w:r>
            <w:r w:rsidRPr="00E323F9">
              <w:rPr>
                <w:rFonts w:ascii="Times New Roman" w:eastAsia="標楷體" w:hAnsi="Times New Roman" w:cs="Times New Roman"/>
                <w:b/>
                <w:szCs w:val="24"/>
              </w:rPr>
              <w:t>2008</w:t>
            </w:r>
            <w:r w:rsidRPr="00E323F9">
              <w:rPr>
                <w:rFonts w:ascii="Times New Roman" w:eastAsia="標楷體" w:hAnsi="Times New Roman" w:cs="Times New Roman"/>
                <w:b/>
                <w:szCs w:val="24"/>
              </w:rPr>
              <w:t>年學術研討會論文集</w:t>
            </w:r>
            <w:r w:rsidRPr="00E323F9">
              <w:rPr>
                <w:rFonts w:ascii="Times New Roman" w:eastAsia="標楷體" w:hAnsi="Times New Roman" w:cs="Times New Roman"/>
                <w:szCs w:val="24"/>
              </w:rPr>
              <w:t>。文藻外語學院，高雄。</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顧大維、顧文美（</w:t>
            </w:r>
            <w:r w:rsidRPr="00E323F9">
              <w:rPr>
                <w:rFonts w:ascii="Times New Roman" w:eastAsia="標楷體" w:hAnsi="Times New Roman" w:cs="Times New Roman"/>
                <w:szCs w:val="24"/>
              </w:rPr>
              <w:t>2008.11</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 xml:space="preserve">e-portfolio 2.0 </w:t>
            </w:r>
            <w:r w:rsidRPr="00E323F9">
              <w:rPr>
                <w:rFonts w:ascii="Times New Roman" w:eastAsia="標楷體" w:hAnsi="Times New Roman" w:cs="Times New Roman"/>
                <w:szCs w:val="24"/>
              </w:rPr>
              <w:t>電子學習歷程檔案系統的概念與整合。</w:t>
            </w:r>
            <w:r w:rsidRPr="00E323F9">
              <w:rPr>
                <w:rFonts w:ascii="Times New Roman" w:eastAsia="標楷體" w:hAnsi="Times New Roman" w:cs="Times New Roman"/>
                <w:b/>
                <w:szCs w:val="24"/>
              </w:rPr>
              <w:t>第一屆</w:t>
            </w:r>
            <w:r w:rsidRPr="00E323F9">
              <w:rPr>
                <w:rFonts w:ascii="Times New Roman" w:eastAsia="標楷體" w:hAnsi="Times New Roman" w:cs="Times New Roman"/>
                <w:b/>
                <w:szCs w:val="24"/>
              </w:rPr>
              <w:t>Web 2.0</w:t>
            </w:r>
            <w:r w:rsidRPr="00E323F9">
              <w:rPr>
                <w:rFonts w:ascii="Times New Roman" w:eastAsia="標楷體" w:hAnsi="Times New Roman" w:cs="Times New Roman"/>
                <w:b/>
                <w:szCs w:val="24"/>
              </w:rPr>
              <w:t>與教育國際研討會論文集</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p22-28</w:t>
            </w:r>
            <w:r w:rsidRPr="00E323F9">
              <w:rPr>
                <w:rFonts w:ascii="Times New Roman" w:eastAsia="標楷體" w:hAnsi="Times New Roman" w:cs="Times New Roman"/>
                <w:szCs w:val="24"/>
              </w:rPr>
              <w:t>。國立中央大學，中壢。</w:t>
            </w:r>
            <w:r w:rsidRPr="00E323F9">
              <w:rPr>
                <w:rFonts w:ascii="Times New Roman" w:eastAsia="標楷體" w:hAnsi="Times New Roman" w:cs="Times New Roman"/>
                <w:b/>
                <w:szCs w:val="24"/>
              </w:rPr>
              <w:t>(ISBN: 978-986-01-6331-5)</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w:t>
            </w:r>
            <w:r w:rsidRPr="00E323F9">
              <w:rPr>
                <w:rFonts w:ascii="Times New Roman" w:eastAsia="標楷體" w:hAnsi="Times New Roman" w:cs="Times New Roman"/>
                <w:szCs w:val="24"/>
              </w:rPr>
              <w:t>2008.6</w:t>
            </w:r>
            <w:r w:rsidRPr="00E323F9">
              <w:rPr>
                <w:rFonts w:ascii="Times New Roman" w:eastAsia="標楷體" w:hAnsi="Times New Roman" w:cs="Times New Roman"/>
                <w:szCs w:val="24"/>
              </w:rPr>
              <w:t>）。從教材到課程：數位學習的教學設計與經營。</w:t>
            </w:r>
            <w:r w:rsidRPr="00E323F9">
              <w:rPr>
                <w:rFonts w:ascii="Times New Roman" w:eastAsia="標楷體" w:hAnsi="Times New Roman" w:cs="Times New Roman"/>
                <w:b/>
                <w:szCs w:val="24"/>
              </w:rPr>
              <w:t>2008</w:t>
            </w:r>
            <w:r w:rsidRPr="00E323F9">
              <w:rPr>
                <w:rFonts w:ascii="Times New Roman" w:eastAsia="標楷體" w:hAnsi="Times New Roman" w:cs="Times New Roman"/>
                <w:b/>
                <w:szCs w:val="24"/>
              </w:rPr>
              <w:t>數位英語教學研討會：動機、教材呈現與教學經營</w:t>
            </w:r>
            <w:r w:rsidRPr="00E323F9">
              <w:rPr>
                <w:rFonts w:ascii="Times New Roman" w:eastAsia="標楷體" w:hAnsi="Times New Roman" w:cs="Times New Roman"/>
                <w:szCs w:val="24"/>
              </w:rPr>
              <w:t>。輔仁大學，台北。</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顧大維、劉岳旻（</w:t>
            </w:r>
            <w:r w:rsidRPr="00E323F9">
              <w:rPr>
                <w:rFonts w:ascii="Times New Roman" w:eastAsia="標楷體" w:hAnsi="Times New Roman" w:cs="Times New Roman"/>
                <w:szCs w:val="24"/>
              </w:rPr>
              <w:t>2008.5</w:t>
            </w:r>
            <w:r w:rsidRPr="00E323F9">
              <w:rPr>
                <w:rFonts w:ascii="Times New Roman" w:eastAsia="標楷體" w:hAnsi="Times New Roman" w:cs="Times New Roman"/>
                <w:szCs w:val="24"/>
              </w:rPr>
              <w:t>）。網路教學平台介面評估指標發展之研究。</w:t>
            </w:r>
            <w:r w:rsidRPr="00E323F9">
              <w:rPr>
                <w:rFonts w:ascii="Times New Roman" w:eastAsia="標楷體" w:hAnsi="Times New Roman" w:cs="Times New Roman"/>
                <w:b/>
                <w:szCs w:val="24"/>
              </w:rPr>
              <w:t>台灣數位學習發展研討會</w:t>
            </w:r>
            <w:r w:rsidRPr="00E323F9">
              <w:rPr>
                <w:rFonts w:ascii="Times New Roman" w:eastAsia="標楷體" w:hAnsi="Times New Roman" w:cs="Times New Roman"/>
                <w:b/>
                <w:szCs w:val="24"/>
              </w:rPr>
              <w:t>(TWELF2008)</w:t>
            </w:r>
            <w:r w:rsidRPr="00E323F9">
              <w:rPr>
                <w:rFonts w:ascii="Times New Roman" w:eastAsia="標楷體" w:hAnsi="Times New Roman" w:cs="Times New Roman"/>
                <w:b/>
                <w:szCs w:val="24"/>
              </w:rPr>
              <w:t>論文集</w:t>
            </w:r>
            <w:r w:rsidRPr="00E323F9">
              <w:rPr>
                <w:rFonts w:ascii="Times New Roman" w:eastAsia="標楷體" w:hAnsi="Times New Roman" w:cs="Times New Roman"/>
                <w:szCs w:val="24"/>
              </w:rPr>
              <w:t>，國立臺中教育大學，台中。</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2008.1</w:t>
            </w:r>
            <w:r w:rsidRPr="00E323F9">
              <w:rPr>
                <w:rFonts w:ascii="Times New Roman" w:eastAsia="標楷體" w:hAnsi="Times New Roman" w:cs="Times New Roman"/>
                <w:szCs w:val="24"/>
              </w:rPr>
              <w:t>）。</w:t>
            </w:r>
            <w:r w:rsidRPr="00E323F9">
              <w:rPr>
                <w:rFonts w:ascii="Times New Roman" w:eastAsia="標楷體" w:hAnsi="Times New Roman" w:cs="Times New Roman"/>
                <w:bCs/>
                <w:szCs w:val="24"/>
              </w:rPr>
              <w:t>關於介面設計的二三事。</w:t>
            </w:r>
            <w:r w:rsidRPr="00E323F9">
              <w:rPr>
                <w:rFonts w:ascii="Times New Roman" w:eastAsia="標楷體" w:hAnsi="Times New Roman" w:cs="Times New Roman"/>
                <w:b/>
                <w:szCs w:val="24"/>
              </w:rPr>
              <w:t>農業推廣充電站電子期刊</w:t>
            </w:r>
            <w:r w:rsidRPr="00E323F9">
              <w:rPr>
                <w:rFonts w:ascii="Times New Roman" w:eastAsia="標楷體" w:hAnsi="Times New Roman" w:cs="Times New Roman"/>
                <w:i/>
                <w:szCs w:val="24"/>
              </w:rPr>
              <w:t>97</w:t>
            </w:r>
            <w:r w:rsidRPr="00E323F9">
              <w:rPr>
                <w:rFonts w:ascii="Times New Roman" w:eastAsia="標楷體" w:hAnsi="Times New Roman" w:cs="Times New Roman"/>
                <w:i/>
                <w:szCs w:val="24"/>
              </w:rPr>
              <w:t>年</w:t>
            </w:r>
            <w:r w:rsidRPr="00E323F9">
              <w:rPr>
                <w:rFonts w:ascii="Times New Roman" w:eastAsia="標楷體" w:hAnsi="Times New Roman" w:cs="Times New Roman"/>
                <w:i/>
                <w:szCs w:val="24"/>
              </w:rPr>
              <w:t>1</w:t>
            </w:r>
            <w:r w:rsidRPr="00E323F9">
              <w:rPr>
                <w:rFonts w:ascii="Times New Roman" w:eastAsia="標楷體" w:hAnsi="Times New Roman" w:cs="Times New Roman"/>
                <w:i/>
                <w:szCs w:val="24"/>
              </w:rPr>
              <w:t>月號</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http://agrext.coa.gov.tw/EPaper/200712/full.htm#C01</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顧大維、王玉華（</w:t>
            </w:r>
            <w:r w:rsidRPr="00E323F9">
              <w:rPr>
                <w:rFonts w:ascii="Times New Roman" w:eastAsia="標楷體" w:hAnsi="Times New Roman" w:cs="Times New Roman"/>
                <w:szCs w:val="24"/>
              </w:rPr>
              <w:t>2007.4</w:t>
            </w:r>
            <w:r w:rsidRPr="00E323F9">
              <w:rPr>
                <w:rFonts w:ascii="Times New Roman" w:eastAsia="標楷體" w:hAnsi="Times New Roman" w:cs="Times New Roman"/>
                <w:szCs w:val="24"/>
              </w:rPr>
              <w:t>）。大一新生學習支援需求趨勢之初探：以淡江大學為例。</w:t>
            </w:r>
            <w:r w:rsidRPr="00E323F9">
              <w:rPr>
                <w:rFonts w:ascii="Times New Roman" w:eastAsia="標楷體" w:hAnsi="Times New Roman" w:cs="Times New Roman"/>
                <w:b/>
                <w:szCs w:val="24"/>
              </w:rPr>
              <w:t xml:space="preserve">ICTLE </w:t>
            </w:r>
            <w:r w:rsidRPr="00E323F9">
              <w:rPr>
                <w:rFonts w:ascii="Times New Roman" w:eastAsia="標楷體" w:hAnsi="Times New Roman" w:cs="Times New Roman"/>
                <w:b/>
                <w:szCs w:val="24"/>
              </w:rPr>
              <w:t>教學卓越國際學術研討會論文集</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p196-213</w:t>
            </w:r>
            <w:r w:rsidRPr="00E323F9">
              <w:rPr>
                <w:rFonts w:ascii="Times New Roman" w:eastAsia="標楷體" w:hAnsi="Times New Roman" w:cs="Times New Roman"/>
                <w:szCs w:val="24"/>
              </w:rPr>
              <w:t>淡江大學，台北。</w:t>
            </w:r>
            <w:r w:rsidRPr="00E323F9">
              <w:rPr>
                <w:rFonts w:ascii="Times New Roman" w:eastAsia="標楷體" w:hAnsi="Times New Roman" w:cs="Times New Roman"/>
                <w:b/>
                <w:szCs w:val="24"/>
              </w:rPr>
              <w:t>(ISBN-13: 978-986-7385-87-1)</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顧大維、許筱芸（</w:t>
            </w:r>
            <w:r w:rsidRPr="00E323F9">
              <w:rPr>
                <w:rFonts w:ascii="Times New Roman" w:eastAsia="標楷體" w:hAnsi="Times New Roman" w:cs="Times New Roman"/>
                <w:szCs w:val="24"/>
              </w:rPr>
              <w:t>2006.5</w:t>
            </w:r>
            <w:r w:rsidRPr="00E323F9">
              <w:rPr>
                <w:rFonts w:ascii="Times New Roman" w:eastAsia="標楷體" w:hAnsi="Times New Roman" w:cs="Times New Roman"/>
                <w:szCs w:val="24"/>
              </w:rPr>
              <w:t>）。探討現有電腦輔助語言學習教材在英語閱讀策略上之分析。</w:t>
            </w:r>
            <w:r w:rsidRPr="00E323F9">
              <w:rPr>
                <w:rFonts w:ascii="Times New Roman" w:eastAsia="標楷體" w:hAnsi="Times New Roman" w:cs="Times New Roman"/>
                <w:b/>
                <w:szCs w:val="24"/>
              </w:rPr>
              <w:t>2006</w:t>
            </w:r>
            <w:r w:rsidRPr="00E323F9">
              <w:rPr>
                <w:rFonts w:ascii="Times New Roman" w:eastAsia="標楷體" w:hAnsi="Times New Roman" w:cs="Times New Roman"/>
                <w:b/>
                <w:szCs w:val="24"/>
              </w:rPr>
              <w:t>英語文教與學的對話論文集</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p92-99</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國立屏東教育大學，屏東。</w:t>
            </w:r>
            <w:r w:rsidRPr="00E323F9">
              <w:rPr>
                <w:rFonts w:ascii="Times New Roman" w:eastAsia="標楷體" w:hAnsi="Times New Roman" w:cs="Times New Roman"/>
                <w:b/>
                <w:szCs w:val="24"/>
              </w:rPr>
              <w:t>(ISBN: 986-00-5364-2)</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林士傑、顧大維（</w:t>
            </w:r>
            <w:r w:rsidRPr="00E323F9">
              <w:rPr>
                <w:rFonts w:ascii="Times New Roman" w:eastAsia="標楷體" w:hAnsi="Times New Roman" w:cs="Times New Roman"/>
                <w:szCs w:val="24"/>
              </w:rPr>
              <w:t>2006.12</w:t>
            </w:r>
            <w:r w:rsidRPr="00E323F9">
              <w:rPr>
                <w:rFonts w:ascii="Times New Roman" w:eastAsia="標楷體" w:hAnsi="Times New Roman" w:cs="Times New Roman"/>
                <w:szCs w:val="24"/>
              </w:rPr>
              <w:t>）。概念與原則學習內容融入網路教學平台策略性教</w:t>
            </w:r>
            <w:r w:rsidRPr="00E323F9">
              <w:rPr>
                <w:rFonts w:ascii="Times New Roman" w:eastAsia="標楷體" w:hAnsi="Times New Roman" w:cs="Times New Roman"/>
                <w:szCs w:val="24"/>
              </w:rPr>
              <w:lastRenderedPageBreak/>
              <w:t>學工具之設計。</w:t>
            </w:r>
            <w:r w:rsidRPr="00E323F9">
              <w:rPr>
                <w:rFonts w:ascii="Times New Roman" w:eastAsia="標楷體" w:hAnsi="Times New Roman" w:cs="Times New Roman"/>
                <w:b/>
                <w:szCs w:val="24"/>
              </w:rPr>
              <w:t>台灣教育傳播暨科技學會</w:t>
            </w:r>
            <w:r w:rsidRPr="00E323F9">
              <w:rPr>
                <w:rFonts w:ascii="Times New Roman" w:eastAsia="標楷體" w:hAnsi="Times New Roman" w:cs="Times New Roman"/>
                <w:b/>
                <w:szCs w:val="24"/>
              </w:rPr>
              <w:t>2006</w:t>
            </w:r>
            <w:r w:rsidRPr="00E323F9">
              <w:rPr>
                <w:rFonts w:ascii="Times New Roman" w:eastAsia="標楷體" w:hAnsi="Times New Roman" w:cs="Times New Roman"/>
                <w:b/>
                <w:szCs w:val="24"/>
              </w:rPr>
              <w:t>年學術研討會論文集</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國立師範大學，台北。</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w:t>
            </w:r>
            <w:r w:rsidRPr="00E323F9">
              <w:rPr>
                <w:rFonts w:ascii="Times New Roman" w:eastAsia="標楷體" w:hAnsi="Times New Roman" w:cs="Times New Roman"/>
                <w:szCs w:val="24"/>
              </w:rPr>
              <w:t>2006.8</w:t>
            </w:r>
            <w:r w:rsidRPr="00E323F9">
              <w:rPr>
                <w:rFonts w:ascii="Times New Roman" w:eastAsia="標楷體" w:hAnsi="Times New Roman" w:cs="Times New Roman"/>
                <w:szCs w:val="24"/>
              </w:rPr>
              <w:t>）。學習輔導支援在大學教育中之重新定位。</w:t>
            </w:r>
            <w:r w:rsidRPr="00E323F9">
              <w:rPr>
                <w:rFonts w:ascii="Times New Roman" w:eastAsia="標楷體" w:hAnsi="Times New Roman" w:cs="Times New Roman"/>
                <w:b/>
                <w:szCs w:val="24"/>
              </w:rPr>
              <w:t>兩岸教育科技應用學術研討會論文集</w:t>
            </w:r>
            <w:r w:rsidRPr="00E323F9">
              <w:rPr>
                <w:rFonts w:ascii="Times New Roman" w:eastAsia="標楷體" w:hAnsi="Times New Roman" w:cs="Times New Roman"/>
                <w:szCs w:val="24"/>
              </w:rPr>
              <w:t>。上海華東師範，中國上海。</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顧大維、許筱芸（</w:t>
            </w:r>
            <w:r w:rsidRPr="00E323F9">
              <w:rPr>
                <w:rFonts w:ascii="Times New Roman" w:eastAsia="標楷體" w:hAnsi="Times New Roman" w:cs="Times New Roman"/>
                <w:szCs w:val="24"/>
              </w:rPr>
              <w:t>2006.5</w:t>
            </w:r>
            <w:r w:rsidRPr="00E323F9">
              <w:rPr>
                <w:rFonts w:ascii="Times New Roman" w:eastAsia="標楷體" w:hAnsi="Times New Roman" w:cs="Times New Roman"/>
                <w:szCs w:val="24"/>
              </w:rPr>
              <w:t>）。中國大陸遠距教育學習支持服務系統之現況給灣的啟示。</w:t>
            </w:r>
            <w:r w:rsidRPr="00E323F9">
              <w:rPr>
                <w:rFonts w:ascii="Times New Roman" w:eastAsia="標楷體" w:hAnsi="Times New Roman" w:cs="Times New Roman"/>
                <w:b/>
                <w:szCs w:val="24"/>
              </w:rPr>
              <w:t>跨國教育與教育全球化學術研討會論文集</w:t>
            </w:r>
            <w:r w:rsidRPr="00E323F9">
              <w:rPr>
                <w:rFonts w:ascii="Times New Roman" w:eastAsia="標楷體" w:hAnsi="Times New Roman" w:cs="Times New Roman"/>
                <w:i/>
                <w:szCs w:val="24"/>
              </w:rPr>
              <w:t>。</w:t>
            </w:r>
            <w:r w:rsidRPr="00E323F9">
              <w:rPr>
                <w:rFonts w:ascii="Times New Roman" w:eastAsia="標楷體" w:hAnsi="Times New Roman" w:cs="Times New Roman"/>
                <w:szCs w:val="24"/>
              </w:rPr>
              <w:t>興國管理學院，台南。</w:t>
            </w:r>
            <w:r w:rsidRPr="00E323F9">
              <w:rPr>
                <w:rFonts w:ascii="Times New Roman" w:eastAsia="標楷體" w:hAnsi="Times New Roman" w:cs="Times New Roman"/>
                <w:szCs w:val="24"/>
              </w:rPr>
              <w:t xml:space="preserve"> </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顧大維、高珠容（</w:t>
            </w:r>
            <w:r w:rsidRPr="00E323F9">
              <w:rPr>
                <w:rFonts w:ascii="Times New Roman" w:eastAsia="標楷體" w:hAnsi="Times New Roman" w:cs="Times New Roman"/>
                <w:szCs w:val="24"/>
              </w:rPr>
              <w:t>2006.3</w:t>
            </w:r>
            <w:r w:rsidRPr="00E323F9">
              <w:rPr>
                <w:rFonts w:ascii="Times New Roman" w:eastAsia="標楷體" w:hAnsi="Times New Roman" w:cs="Times New Roman"/>
                <w:szCs w:val="24"/>
              </w:rPr>
              <w:t>）。從鄉土地圖教學網站看圖形組織在國小社會學習領域之應用與實踐。</w:t>
            </w:r>
            <w:r w:rsidRPr="00E323F9">
              <w:rPr>
                <w:rFonts w:ascii="Times New Roman" w:eastAsia="標楷體" w:hAnsi="Times New Roman" w:cs="Times New Roman"/>
                <w:b/>
                <w:szCs w:val="24"/>
              </w:rPr>
              <w:t>2006</w:t>
            </w:r>
            <w:r w:rsidRPr="00E323F9">
              <w:rPr>
                <w:rFonts w:ascii="Times New Roman" w:eastAsia="標楷體" w:hAnsi="Times New Roman" w:cs="Times New Roman"/>
                <w:b/>
                <w:szCs w:val="24"/>
              </w:rPr>
              <w:t>年電腦與網路科技在教育上的應用討論會論文集</w:t>
            </w:r>
            <w:r w:rsidRPr="00E323F9">
              <w:rPr>
                <w:rFonts w:ascii="Times New Roman" w:eastAsia="標楷體" w:hAnsi="Times New Roman" w:cs="Times New Roman"/>
                <w:szCs w:val="24"/>
              </w:rPr>
              <w:t>。新竹教育大學，新竹。</w:t>
            </w:r>
            <w:r w:rsidRPr="00E323F9">
              <w:rPr>
                <w:rFonts w:ascii="Times New Roman" w:eastAsia="標楷體" w:hAnsi="Times New Roman" w:cs="Times New Roman"/>
                <w:szCs w:val="24"/>
              </w:rPr>
              <w:t xml:space="preserve"> </w:t>
            </w:r>
            <w:hyperlink r:id="rId7" w:history="1"/>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顧大維、陳琬如（</w:t>
            </w:r>
            <w:r w:rsidRPr="00E323F9">
              <w:rPr>
                <w:rFonts w:ascii="Times New Roman" w:eastAsia="標楷體" w:hAnsi="Times New Roman" w:cs="Times New Roman"/>
                <w:szCs w:val="24"/>
              </w:rPr>
              <w:t>2006.3</w:t>
            </w:r>
            <w:r w:rsidRPr="00E323F9">
              <w:rPr>
                <w:rFonts w:ascii="Times New Roman" w:eastAsia="標楷體" w:hAnsi="Times New Roman" w:cs="Times New Roman"/>
                <w:szCs w:val="24"/>
              </w:rPr>
              <w:t>）。概念與程序內容「對應教學策略之圖像設計原則」之探討。</w:t>
            </w:r>
            <w:r w:rsidRPr="00E323F9">
              <w:rPr>
                <w:rFonts w:ascii="Times New Roman" w:eastAsia="標楷體" w:hAnsi="Times New Roman" w:cs="Times New Roman"/>
                <w:b/>
                <w:szCs w:val="24"/>
              </w:rPr>
              <w:t>2006</w:t>
            </w:r>
            <w:r w:rsidRPr="00E323F9">
              <w:rPr>
                <w:rFonts w:ascii="Times New Roman" w:eastAsia="標楷體" w:hAnsi="Times New Roman" w:cs="Times New Roman"/>
                <w:b/>
                <w:szCs w:val="24"/>
              </w:rPr>
              <w:t>年電腦與網路科技在教育上的應用討論會論文集</w:t>
            </w:r>
            <w:r w:rsidRPr="00E323F9">
              <w:rPr>
                <w:rFonts w:ascii="Times New Roman" w:eastAsia="標楷體" w:hAnsi="Times New Roman" w:cs="Times New Roman"/>
                <w:szCs w:val="24"/>
              </w:rPr>
              <w:t>。新竹教育大學，新竹。</w:t>
            </w:r>
          </w:p>
          <w:p w:rsidR="00347AE2"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顧大維、張志敏（</w:t>
            </w:r>
            <w:r w:rsidRPr="00E323F9">
              <w:rPr>
                <w:rFonts w:ascii="Times New Roman" w:eastAsia="標楷體" w:hAnsi="Times New Roman" w:cs="Times New Roman"/>
                <w:szCs w:val="24"/>
              </w:rPr>
              <w:t>2006.3</w:t>
            </w:r>
            <w:r w:rsidRPr="00E323F9">
              <w:rPr>
                <w:rFonts w:ascii="Times New Roman" w:eastAsia="標楷體" w:hAnsi="Times New Roman" w:cs="Times New Roman"/>
                <w:szCs w:val="24"/>
              </w:rPr>
              <w:t>）。媒體教材應用於國小一年級學生注音教學。</w:t>
            </w:r>
            <w:r w:rsidRPr="00E323F9">
              <w:rPr>
                <w:rFonts w:ascii="Times New Roman" w:eastAsia="標楷體" w:hAnsi="Times New Roman" w:cs="Times New Roman"/>
                <w:b/>
                <w:szCs w:val="24"/>
              </w:rPr>
              <w:t>2006</w:t>
            </w:r>
            <w:r w:rsidRPr="00E323F9">
              <w:rPr>
                <w:rFonts w:ascii="Times New Roman" w:eastAsia="標楷體" w:hAnsi="Times New Roman" w:cs="Times New Roman"/>
                <w:b/>
                <w:szCs w:val="24"/>
              </w:rPr>
              <w:t>年電腦與網路科技在教育上的應用討論會論文集。</w:t>
            </w:r>
            <w:r w:rsidRPr="00E323F9">
              <w:rPr>
                <w:rFonts w:ascii="Times New Roman" w:eastAsia="標楷體" w:hAnsi="Times New Roman" w:cs="Times New Roman"/>
                <w:szCs w:val="24"/>
              </w:rPr>
              <w:t>新竹教育大學，新竹。</w:t>
            </w:r>
          </w:p>
          <w:p w:rsidR="00872FEB" w:rsidRDefault="00872FEB" w:rsidP="00DE4545">
            <w:pPr>
              <w:ind w:left="480" w:hangingChars="200" w:hanging="480"/>
              <w:jc w:val="both"/>
              <w:rPr>
                <w:rFonts w:ascii="Times New Roman" w:eastAsia="標楷體" w:hAnsi="Times New Roman" w:cs="Times New Roman"/>
                <w:szCs w:val="24"/>
              </w:rPr>
            </w:pPr>
          </w:p>
          <w:p w:rsidR="00347AE2" w:rsidRPr="00E323F9" w:rsidRDefault="00872FEB" w:rsidP="00DE4545">
            <w:pPr>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四</w:t>
            </w:r>
            <w:r w:rsidR="00347AE2" w:rsidRPr="00E323F9">
              <w:rPr>
                <w:rFonts w:ascii="Times New Roman" w:eastAsia="標楷體" w:hAnsi="Times New Roman" w:cs="Times New Roman"/>
                <w:kern w:val="0"/>
                <w:szCs w:val="24"/>
              </w:rPr>
              <w:t>、技術報告</w:t>
            </w:r>
          </w:p>
          <w:p w:rsidR="00347AE2" w:rsidRPr="00E323F9" w:rsidRDefault="00347AE2" w:rsidP="00DE4545">
            <w:pPr>
              <w:ind w:left="480" w:hangingChars="200" w:hanging="480"/>
              <w:jc w:val="both"/>
              <w:rPr>
                <w:rFonts w:ascii="Times New Roman" w:eastAsia="標楷體" w:hAnsi="Times New Roman" w:cs="Times New Roman"/>
                <w:sz w:val="28"/>
                <w:szCs w:val="28"/>
              </w:rPr>
            </w:pPr>
            <w:r w:rsidRPr="00E323F9">
              <w:rPr>
                <w:rFonts w:ascii="Times New Roman" w:eastAsia="標楷體" w:hAnsi="Times New Roman" w:cs="Times New Roman"/>
                <w:szCs w:val="24"/>
              </w:rPr>
              <w:t>國科會結案報告（</w:t>
            </w:r>
            <w:r w:rsidRPr="00E323F9">
              <w:rPr>
                <w:rFonts w:ascii="Times New Roman" w:eastAsia="標楷體" w:hAnsi="Times New Roman" w:cs="Times New Roman"/>
                <w:szCs w:val="24"/>
              </w:rPr>
              <w:t>2012.8</w:t>
            </w:r>
            <w:r w:rsidRPr="00E323F9">
              <w:rPr>
                <w:rFonts w:ascii="Times New Roman" w:eastAsia="標楷體" w:hAnsi="Times New Roman" w:cs="Times New Roman"/>
                <w:szCs w:val="24"/>
              </w:rPr>
              <w:t>）：結合智慧型手機與情境感知遊戲策略融入國小英語教學之研究。</w:t>
            </w:r>
            <w:r w:rsidRPr="00E323F9">
              <w:rPr>
                <w:rFonts w:ascii="Times New Roman" w:eastAsia="標楷體" w:hAnsi="Times New Roman" w:cs="Times New Roman"/>
                <w:szCs w:val="24"/>
              </w:rPr>
              <w:t>NSC 100-2511-S-032 -001</w:t>
            </w:r>
          </w:p>
          <w:p w:rsidR="00347AE2" w:rsidRPr="00E323F9" w:rsidRDefault="00347AE2" w:rsidP="00DE4545">
            <w:pPr>
              <w:ind w:left="480" w:hangingChars="200" w:hanging="480"/>
              <w:jc w:val="both"/>
              <w:rPr>
                <w:rFonts w:ascii="Times New Roman" w:eastAsia="標楷體" w:hAnsi="Times New Roman" w:cs="Times New Roman"/>
                <w:szCs w:val="24"/>
              </w:rPr>
            </w:pPr>
            <w:r w:rsidRPr="00E323F9">
              <w:rPr>
                <w:rFonts w:ascii="Times New Roman" w:eastAsia="標楷體" w:hAnsi="Times New Roman" w:cs="Times New Roman"/>
                <w:szCs w:val="24"/>
              </w:rPr>
              <w:t>國科會結案報告（</w:t>
            </w:r>
            <w:r w:rsidRPr="00E323F9">
              <w:rPr>
                <w:rFonts w:ascii="Times New Roman" w:eastAsia="標楷體" w:hAnsi="Times New Roman" w:cs="Times New Roman"/>
                <w:szCs w:val="24"/>
              </w:rPr>
              <w:t>2011.8</w:t>
            </w:r>
            <w:r w:rsidRPr="00E323F9">
              <w:rPr>
                <w:rFonts w:ascii="Times New Roman" w:eastAsia="標楷體" w:hAnsi="Times New Roman" w:cs="Times New Roman"/>
                <w:szCs w:val="24"/>
              </w:rPr>
              <w:t>）：情境感知技術與溝通式教學策略融入國小情境式英語學習環境之設計與發展。</w:t>
            </w:r>
            <w:r w:rsidRPr="00E323F9">
              <w:rPr>
                <w:rFonts w:ascii="Times New Roman" w:eastAsia="標楷體" w:hAnsi="Times New Roman" w:cs="Times New Roman"/>
                <w:szCs w:val="24"/>
              </w:rPr>
              <w:t>NSC 99-2511-S-032-003</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國科會結案報告（</w:t>
            </w:r>
            <w:r w:rsidRPr="00E323F9">
              <w:rPr>
                <w:rFonts w:ascii="Times New Roman" w:eastAsia="標楷體" w:hAnsi="Times New Roman" w:cs="Times New Roman"/>
                <w:szCs w:val="24"/>
              </w:rPr>
              <w:t>2010.2</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kern w:val="0"/>
                <w:szCs w:val="24"/>
              </w:rPr>
              <w:t>數位典藏</w:t>
            </w:r>
            <w:r w:rsidRPr="00E323F9">
              <w:rPr>
                <w:rFonts w:ascii="Times New Roman" w:eastAsia="標楷體" w:hAnsi="Times New Roman" w:cs="Times New Roman"/>
                <w:kern w:val="0"/>
                <w:szCs w:val="24"/>
              </w:rPr>
              <w:t xml:space="preserve"> eSchool </w:t>
            </w:r>
            <w:r w:rsidRPr="00E323F9">
              <w:rPr>
                <w:rFonts w:ascii="Times New Roman" w:eastAsia="標楷體" w:hAnsi="Times New Roman" w:cs="Times New Roman"/>
                <w:kern w:val="0"/>
                <w:szCs w:val="24"/>
              </w:rPr>
              <w:t>課程發展與經營策略研究</w:t>
            </w:r>
            <w:r w:rsidRPr="00E323F9">
              <w:rPr>
                <w:rFonts w:ascii="Times New Roman" w:eastAsia="標楷體" w:hAnsi="Times New Roman" w:cs="Times New Roman"/>
                <w:kern w:val="0"/>
                <w:szCs w:val="24"/>
              </w:rPr>
              <w:t>-</w:t>
            </w:r>
            <w:r w:rsidRPr="00E323F9">
              <w:rPr>
                <w:rFonts w:ascii="Times New Roman" w:eastAsia="標楷體" w:hAnsi="Times New Roman" w:cs="Times New Roman"/>
                <w:szCs w:val="24"/>
              </w:rPr>
              <w:t>數位典藏媒體設計規劃師專業培訓課程發展之設計與推廣。</w:t>
            </w:r>
            <w:r w:rsidRPr="00E323F9">
              <w:rPr>
                <w:rFonts w:ascii="Times New Roman" w:eastAsia="標楷體" w:hAnsi="Times New Roman" w:cs="Times New Roman"/>
                <w:szCs w:val="24"/>
              </w:rPr>
              <w:t>NSC</w:t>
            </w:r>
            <w:r w:rsidRPr="00E323F9">
              <w:rPr>
                <w:rFonts w:ascii="Times New Roman" w:eastAsia="標楷體" w:hAnsi="Times New Roman" w:cs="Times New Roman"/>
                <w:kern w:val="0"/>
                <w:szCs w:val="24"/>
              </w:rPr>
              <w:t>97-2631-H-032-005</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國科會結案報告（</w:t>
            </w:r>
            <w:r w:rsidRPr="00E323F9">
              <w:rPr>
                <w:rFonts w:ascii="Times New Roman" w:eastAsia="標楷體" w:hAnsi="Times New Roman" w:cs="Times New Roman"/>
                <w:szCs w:val="24"/>
              </w:rPr>
              <w:t>2008.8</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 xml:space="preserve">: </w:t>
            </w:r>
            <w:r w:rsidRPr="00E323F9">
              <w:rPr>
                <w:rFonts w:ascii="Times New Roman" w:eastAsia="標楷體" w:hAnsi="Times New Roman" w:cs="Times New Roman"/>
                <w:szCs w:val="24"/>
              </w:rPr>
              <w:t>數位典藏</w:t>
            </w:r>
            <w:r w:rsidRPr="00E323F9">
              <w:rPr>
                <w:rFonts w:ascii="Times New Roman" w:eastAsia="標楷體" w:hAnsi="Times New Roman" w:cs="Times New Roman"/>
                <w:szCs w:val="24"/>
              </w:rPr>
              <w:t>eSchool</w:t>
            </w:r>
            <w:r w:rsidRPr="00E323F9">
              <w:rPr>
                <w:rFonts w:ascii="Times New Roman" w:eastAsia="標楷體" w:hAnsi="Times New Roman" w:cs="Times New Roman"/>
                <w:szCs w:val="24"/>
              </w:rPr>
              <w:t>課程發展與經營策略研究。子計畫三：數位典藏專業技術培訓數位學習課程規劃與發展。</w:t>
            </w:r>
            <w:r w:rsidRPr="00E323F9">
              <w:rPr>
                <w:rFonts w:ascii="Times New Roman" w:eastAsia="標楷體" w:hAnsi="Times New Roman" w:cs="Times New Roman"/>
                <w:szCs w:val="24"/>
              </w:rPr>
              <w:t>NSC96-2422-H-032-007</w:t>
            </w:r>
            <w:r w:rsidRPr="00E323F9">
              <w:rPr>
                <w:rFonts w:ascii="Times New Roman" w:eastAsia="標楷體" w:hAnsi="Times New Roman" w:cs="Times New Roman"/>
                <w:szCs w:val="24"/>
              </w:rPr>
              <w:t>。</w:t>
            </w:r>
          </w:p>
          <w:p w:rsidR="00347AE2" w:rsidRPr="00E323F9" w:rsidRDefault="00347AE2" w:rsidP="00DE4545">
            <w:pPr>
              <w:ind w:left="480" w:hangingChars="200" w:hanging="480"/>
              <w:jc w:val="both"/>
              <w:rPr>
                <w:rFonts w:ascii="Times New Roman" w:eastAsia="標楷體" w:hAnsi="Times New Roman" w:cs="Times New Roman"/>
                <w:b/>
                <w:szCs w:val="24"/>
              </w:rPr>
            </w:pPr>
            <w:r w:rsidRPr="00E323F9">
              <w:rPr>
                <w:rFonts w:ascii="Times New Roman" w:eastAsia="標楷體" w:hAnsi="Times New Roman" w:cs="Times New Roman"/>
                <w:szCs w:val="24"/>
              </w:rPr>
              <w:t>國科會結案報告（</w:t>
            </w:r>
            <w:r w:rsidRPr="00E323F9">
              <w:rPr>
                <w:rFonts w:ascii="Times New Roman" w:eastAsia="標楷體" w:hAnsi="Times New Roman" w:cs="Times New Roman"/>
                <w:szCs w:val="24"/>
              </w:rPr>
              <w:t>2007.8</w:t>
            </w:r>
            <w:r w:rsidRPr="00E323F9">
              <w:rPr>
                <w:rFonts w:ascii="Times New Roman" w:eastAsia="標楷體" w:hAnsi="Times New Roman" w:cs="Times New Roman"/>
                <w:szCs w:val="24"/>
              </w:rPr>
              <w:t>）</w:t>
            </w:r>
            <w:r w:rsidRPr="00E323F9">
              <w:rPr>
                <w:rFonts w:ascii="Times New Roman" w:eastAsia="標楷體" w:hAnsi="Times New Roman" w:cs="Times New Roman"/>
                <w:szCs w:val="24"/>
              </w:rPr>
              <w:t>:</w:t>
            </w:r>
            <w:r w:rsidRPr="00E323F9">
              <w:rPr>
                <w:rFonts w:ascii="Times New Roman" w:eastAsia="標楷體" w:hAnsi="Times New Roman" w:cs="Times New Roman"/>
                <w:sz w:val="28"/>
                <w:szCs w:val="28"/>
              </w:rPr>
              <w:t xml:space="preserve"> </w:t>
            </w:r>
            <w:r w:rsidRPr="00E323F9">
              <w:rPr>
                <w:rFonts w:ascii="Times New Roman" w:eastAsia="標楷體" w:hAnsi="Times New Roman" w:cs="Times New Roman"/>
                <w:szCs w:val="24"/>
              </w:rPr>
              <w:t>我國教育科技研究所發展趨勢之研究。</w:t>
            </w:r>
            <w:r w:rsidRPr="00E323F9">
              <w:rPr>
                <w:rFonts w:ascii="Times New Roman" w:eastAsia="標楷體" w:hAnsi="Times New Roman" w:cs="Times New Roman"/>
                <w:szCs w:val="24"/>
              </w:rPr>
              <w:t>NSC95-2413-H-032-007</w:t>
            </w:r>
            <w:r w:rsidRPr="00E323F9">
              <w:rPr>
                <w:rFonts w:ascii="Times New Roman" w:eastAsia="標楷體" w:hAnsi="Times New Roman" w:cs="Times New Roman"/>
                <w:kern w:val="0"/>
                <w:szCs w:val="24"/>
              </w:rPr>
              <w:t>。</w:t>
            </w:r>
          </w:p>
        </w:tc>
      </w:tr>
    </w:tbl>
    <w:p w:rsidR="0042514F" w:rsidRPr="006303E4" w:rsidRDefault="0042514F" w:rsidP="0042514F"/>
    <w:sectPr w:rsidR="0042514F" w:rsidRPr="006303E4">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1F" w:rsidRDefault="004D021F" w:rsidP="00074AFB">
      <w:r>
        <w:separator/>
      </w:r>
    </w:p>
  </w:endnote>
  <w:endnote w:type="continuationSeparator" w:id="0">
    <w:p w:rsidR="004D021F" w:rsidRDefault="004D021F" w:rsidP="000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1F" w:rsidRDefault="004D021F" w:rsidP="00074AFB">
      <w:r>
        <w:separator/>
      </w:r>
    </w:p>
  </w:footnote>
  <w:footnote w:type="continuationSeparator" w:id="0">
    <w:p w:rsidR="004D021F" w:rsidRDefault="004D021F" w:rsidP="00074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87E"/>
    <w:multiLevelType w:val="hybridMultilevel"/>
    <w:tmpl w:val="7E980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AD3014"/>
    <w:multiLevelType w:val="hybridMultilevel"/>
    <w:tmpl w:val="C6FE73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FF367E"/>
    <w:multiLevelType w:val="hybridMultilevel"/>
    <w:tmpl w:val="A83CA0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B60711"/>
    <w:multiLevelType w:val="hybridMultilevel"/>
    <w:tmpl w:val="11E86C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56529A9"/>
    <w:multiLevelType w:val="hybridMultilevel"/>
    <w:tmpl w:val="BAC0DC1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2A"/>
    <w:rsid w:val="000449E8"/>
    <w:rsid w:val="00074AFB"/>
    <w:rsid w:val="000C152A"/>
    <w:rsid w:val="001123A6"/>
    <w:rsid w:val="001A4713"/>
    <w:rsid w:val="001A64A2"/>
    <w:rsid w:val="00245D8F"/>
    <w:rsid w:val="002C00F4"/>
    <w:rsid w:val="002D73A9"/>
    <w:rsid w:val="00306A2F"/>
    <w:rsid w:val="00347AE2"/>
    <w:rsid w:val="003C4627"/>
    <w:rsid w:val="003F5C2A"/>
    <w:rsid w:val="0040454F"/>
    <w:rsid w:val="00412FDF"/>
    <w:rsid w:val="0042514F"/>
    <w:rsid w:val="004D021F"/>
    <w:rsid w:val="004E2477"/>
    <w:rsid w:val="004E30FD"/>
    <w:rsid w:val="005E1D07"/>
    <w:rsid w:val="005F44AA"/>
    <w:rsid w:val="006303E4"/>
    <w:rsid w:val="00734AFD"/>
    <w:rsid w:val="00872FEB"/>
    <w:rsid w:val="00913035"/>
    <w:rsid w:val="00927266"/>
    <w:rsid w:val="00952622"/>
    <w:rsid w:val="00A75E88"/>
    <w:rsid w:val="00AE0589"/>
    <w:rsid w:val="00AF3857"/>
    <w:rsid w:val="00BB6589"/>
    <w:rsid w:val="00C40520"/>
    <w:rsid w:val="00DB5905"/>
    <w:rsid w:val="00DE4545"/>
    <w:rsid w:val="00E164E7"/>
    <w:rsid w:val="00F81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D240F-B752-49AD-B6EF-ABC888B5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nhideWhenUsed/>
    <w:qFormat/>
    <w:rsid w:val="00074AF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AFB"/>
    <w:pPr>
      <w:tabs>
        <w:tab w:val="center" w:pos="4153"/>
        <w:tab w:val="right" w:pos="8306"/>
      </w:tabs>
      <w:snapToGrid w:val="0"/>
    </w:pPr>
    <w:rPr>
      <w:sz w:val="20"/>
      <w:szCs w:val="20"/>
    </w:rPr>
  </w:style>
  <w:style w:type="character" w:customStyle="1" w:styleId="a4">
    <w:name w:val="頁首 字元"/>
    <w:basedOn w:val="a0"/>
    <w:link w:val="a3"/>
    <w:uiPriority w:val="99"/>
    <w:rsid w:val="00074AFB"/>
    <w:rPr>
      <w:sz w:val="20"/>
      <w:szCs w:val="20"/>
    </w:rPr>
  </w:style>
  <w:style w:type="paragraph" w:styleId="a5">
    <w:name w:val="footer"/>
    <w:basedOn w:val="a"/>
    <w:link w:val="a6"/>
    <w:uiPriority w:val="99"/>
    <w:unhideWhenUsed/>
    <w:rsid w:val="00074AFB"/>
    <w:pPr>
      <w:tabs>
        <w:tab w:val="center" w:pos="4153"/>
        <w:tab w:val="right" w:pos="8306"/>
      </w:tabs>
      <w:snapToGrid w:val="0"/>
    </w:pPr>
    <w:rPr>
      <w:sz w:val="20"/>
      <w:szCs w:val="20"/>
    </w:rPr>
  </w:style>
  <w:style w:type="character" w:customStyle="1" w:styleId="a6">
    <w:name w:val="頁尾 字元"/>
    <w:basedOn w:val="a0"/>
    <w:link w:val="a5"/>
    <w:uiPriority w:val="99"/>
    <w:rsid w:val="00074AFB"/>
    <w:rPr>
      <w:sz w:val="20"/>
      <w:szCs w:val="20"/>
    </w:rPr>
  </w:style>
  <w:style w:type="character" w:customStyle="1" w:styleId="20">
    <w:name w:val="標題 2 字元"/>
    <w:basedOn w:val="a0"/>
    <w:link w:val="2"/>
    <w:rsid w:val="00074AFB"/>
    <w:rPr>
      <w:rFonts w:asciiTheme="majorHAnsi" w:eastAsiaTheme="majorEastAsia" w:hAnsiTheme="majorHAnsi" w:cstheme="majorBidi"/>
      <w:b/>
      <w:bCs/>
      <w:sz w:val="48"/>
      <w:szCs w:val="48"/>
    </w:rPr>
  </w:style>
  <w:style w:type="table" w:styleId="a7">
    <w:name w:val="Table Grid"/>
    <w:basedOn w:val="a1"/>
    <w:uiPriority w:val="59"/>
    <w:rsid w:val="00074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123A6"/>
    <w:pPr>
      <w:ind w:leftChars="200" w:left="480"/>
    </w:pPr>
  </w:style>
  <w:style w:type="character" w:styleId="a9">
    <w:name w:val="Strong"/>
    <w:basedOn w:val="a0"/>
    <w:qFormat/>
    <w:rsid w:val="004E30FD"/>
    <w:rPr>
      <w:b/>
      <w:bCs/>
    </w:rPr>
  </w:style>
  <w:style w:type="character" w:customStyle="1" w:styleId="grame">
    <w:name w:val="grame"/>
    <w:basedOn w:val="a0"/>
    <w:rsid w:val="004E30FD"/>
  </w:style>
  <w:style w:type="paragraph" w:customStyle="1" w:styleId="default">
    <w:name w:val="default"/>
    <w:basedOn w:val="a"/>
    <w:rsid w:val="004E30FD"/>
    <w:pPr>
      <w:widowControl/>
      <w:spacing w:before="100" w:beforeAutospacing="1" w:after="100" w:afterAutospacing="1"/>
    </w:pPr>
    <w:rPr>
      <w:rFonts w:ascii="新細明體" w:eastAsia="新細明體" w:hAnsi="新細明體" w:cs="新細明體"/>
      <w:kern w:val="0"/>
      <w:szCs w:val="24"/>
    </w:rPr>
  </w:style>
  <w:style w:type="character" w:styleId="aa">
    <w:name w:val="Emphasis"/>
    <w:basedOn w:val="a0"/>
    <w:qFormat/>
    <w:rsid w:val="004E30FD"/>
    <w:rPr>
      <w:i/>
      <w:iCs/>
    </w:rPr>
  </w:style>
  <w:style w:type="character" w:customStyle="1" w:styleId="spelle">
    <w:name w:val="spelle"/>
    <w:basedOn w:val="a0"/>
    <w:rsid w:val="004E30FD"/>
  </w:style>
  <w:style w:type="paragraph" w:styleId="ab">
    <w:name w:val="Balloon Text"/>
    <w:basedOn w:val="a"/>
    <w:link w:val="ac"/>
    <w:uiPriority w:val="99"/>
    <w:semiHidden/>
    <w:unhideWhenUsed/>
    <w:rsid w:val="005F44A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4AA"/>
    <w:rPr>
      <w:rFonts w:asciiTheme="majorHAnsi" w:eastAsiaTheme="majorEastAsia" w:hAnsiTheme="majorHAnsi" w:cstheme="majorBidi"/>
      <w:sz w:val="18"/>
      <w:szCs w:val="18"/>
    </w:rPr>
  </w:style>
  <w:style w:type="character" w:styleId="HTML">
    <w:name w:val="HTML Cite"/>
    <w:uiPriority w:val="99"/>
    <w:semiHidden/>
    <w:unhideWhenUsed/>
    <w:rsid w:val="00927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cnt12.nsc.gov.tw/researcher_v5/personal_302_03_modify.asp?dataseq=228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林思妤</dc:creator>
  <cp:lastModifiedBy>tkustaff</cp:lastModifiedBy>
  <cp:revision>4</cp:revision>
  <cp:lastPrinted>2014-11-11T06:31:00Z</cp:lastPrinted>
  <dcterms:created xsi:type="dcterms:W3CDTF">2019-08-01T02:26:00Z</dcterms:created>
  <dcterms:modified xsi:type="dcterms:W3CDTF">2019-08-01T02:52:00Z</dcterms:modified>
</cp:coreProperties>
</file>