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4F" w:rsidRPr="007D32E7" w:rsidRDefault="0042514F" w:rsidP="0042514F">
      <w:pPr>
        <w:pStyle w:val="2"/>
        <w:spacing w:line="360" w:lineRule="exact"/>
        <w:rPr>
          <w:rFonts w:ascii="Times New Roman" w:eastAsia="標楷體" w:hAnsi="Times New Roman" w:cs="Times New Roman"/>
          <w:kern w:val="0"/>
          <w:sz w:val="28"/>
          <w:szCs w:val="28"/>
        </w:rPr>
      </w:pPr>
    </w:p>
    <w:tbl>
      <w:tblPr>
        <w:tblStyle w:val="a7"/>
        <w:tblW w:w="5000" w:type="pct"/>
        <w:tblLook w:val="04A0" w:firstRow="1" w:lastRow="0" w:firstColumn="1" w:lastColumn="0" w:noHBand="0" w:noVBand="1"/>
      </w:tblPr>
      <w:tblGrid>
        <w:gridCol w:w="1233"/>
        <w:gridCol w:w="1828"/>
        <w:gridCol w:w="704"/>
        <w:gridCol w:w="4531"/>
      </w:tblGrid>
      <w:tr w:rsidR="007D32E7" w:rsidRPr="007D32E7" w:rsidTr="00816AF9">
        <w:tc>
          <w:tcPr>
            <w:tcW w:w="743" w:type="pct"/>
          </w:tcPr>
          <w:p w:rsidR="001C65F3" w:rsidRPr="007D32E7" w:rsidRDefault="001C65F3" w:rsidP="00816AF9">
            <w:pPr>
              <w:rPr>
                <w:rFonts w:ascii="Times New Roman" w:eastAsia="標楷體" w:hAnsi="Times New Roman" w:cs="Times New Roman"/>
              </w:rPr>
            </w:pPr>
            <w:r w:rsidRPr="007D32E7">
              <w:rPr>
                <w:rFonts w:ascii="Times New Roman" w:eastAsia="標楷體" w:hAnsi="Times New Roman" w:cs="Times New Roman"/>
              </w:rPr>
              <w:t>教師姓名</w:t>
            </w:r>
          </w:p>
        </w:tc>
        <w:tc>
          <w:tcPr>
            <w:tcW w:w="1102" w:type="pct"/>
          </w:tcPr>
          <w:p w:rsidR="001C65F3" w:rsidRPr="007D32E7" w:rsidRDefault="001C65F3" w:rsidP="00816AF9">
            <w:pPr>
              <w:rPr>
                <w:rFonts w:ascii="Times New Roman" w:eastAsia="標楷體" w:hAnsi="Times New Roman" w:cs="Times New Roman"/>
              </w:rPr>
            </w:pPr>
            <w:r w:rsidRPr="007D32E7">
              <w:rPr>
                <w:rFonts w:ascii="Times New Roman" w:eastAsia="標楷體" w:hAnsi="Times New Roman" w:cs="Times New Roman"/>
                <w:szCs w:val="24"/>
              </w:rPr>
              <w:t>賴婷鈴</w:t>
            </w:r>
          </w:p>
        </w:tc>
        <w:tc>
          <w:tcPr>
            <w:tcW w:w="424" w:type="pct"/>
          </w:tcPr>
          <w:p w:rsidR="001C65F3" w:rsidRPr="007D32E7" w:rsidRDefault="001C65F3" w:rsidP="00816AF9">
            <w:pPr>
              <w:rPr>
                <w:rFonts w:ascii="Times New Roman" w:eastAsia="標楷體" w:hAnsi="Times New Roman" w:cs="Times New Roman"/>
              </w:rPr>
            </w:pPr>
            <w:r w:rsidRPr="007D32E7">
              <w:rPr>
                <w:rFonts w:ascii="Times New Roman" w:eastAsia="標楷體" w:hAnsi="Times New Roman" w:cs="Times New Roman"/>
              </w:rPr>
              <w:t>職稱</w:t>
            </w:r>
          </w:p>
        </w:tc>
        <w:tc>
          <w:tcPr>
            <w:tcW w:w="2731" w:type="pct"/>
          </w:tcPr>
          <w:p w:rsidR="001C65F3" w:rsidRPr="007D32E7" w:rsidRDefault="009574B0" w:rsidP="00816AF9">
            <w:pPr>
              <w:rPr>
                <w:rFonts w:ascii="Times New Roman" w:eastAsia="標楷體" w:hAnsi="Times New Roman" w:cs="Times New Roman"/>
              </w:rPr>
            </w:pPr>
            <w:r>
              <w:rPr>
                <w:rFonts w:ascii="Times New Roman" w:eastAsia="標楷體" w:hAnsi="Times New Roman" w:cs="Times New Roman" w:hint="eastAsia"/>
              </w:rPr>
              <w:t>副</w:t>
            </w:r>
            <w:bookmarkStart w:id="0" w:name="_GoBack"/>
            <w:bookmarkEnd w:id="0"/>
            <w:r w:rsidR="001C65F3" w:rsidRPr="007D32E7">
              <w:rPr>
                <w:rFonts w:ascii="Times New Roman" w:eastAsia="標楷體" w:hAnsi="Times New Roman" w:cs="Times New Roman"/>
              </w:rPr>
              <w:t>教授</w:t>
            </w:r>
          </w:p>
        </w:tc>
      </w:tr>
      <w:tr w:rsidR="001C65F3" w:rsidRPr="007D32E7" w:rsidTr="00816AF9">
        <w:tc>
          <w:tcPr>
            <w:tcW w:w="5000" w:type="pct"/>
            <w:gridSpan w:val="4"/>
          </w:tcPr>
          <w:p w:rsidR="001C65F3" w:rsidRPr="007D32E7" w:rsidRDefault="001C65F3" w:rsidP="005576FA">
            <w:pPr>
              <w:pStyle w:val="a8"/>
              <w:numPr>
                <w:ilvl w:val="0"/>
                <w:numId w:val="4"/>
              </w:numPr>
              <w:ind w:leftChars="0"/>
              <w:rPr>
                <w:rFonts w:ascii="Times New Roman" w:eastAsia="標楷體" w:hAnsi="Times New Roman" w:cs="Times New Roman"/>
                <w:szCs w:val="24"/>
              </w:rPr>
            </w:pPr>
            <w:r w:rsidRPr="007D32E7">
              <w:rPr>
                <w:rFonts w:ascii="Times New Roman" w:eastAsia="標楷體" w:hAnsi="Times New Roman" w:cs="Times New Roman"/>
                <w:szCs w:val="24"/>
              </w:rPr>
              <w:t>期刊論文</w:t>
            </w:r>
          </w:p>
          <w:p w:rsidR="00AA1198" w:rsidRPr="007D32E7" w:rsidRDefault="00ED1216" w:rsidP="00BC2110">
            <w:pPr>
              <w:ind w:left="480" w:hangingChars="200" w:hanging="480"/>
              <w:rPr>
                <w:rFonts w:ascii="Times New Roman" w:eastAsia="標楷體" w:hAnsi="Times New Roman" w:cs="Times New Roman"/>
                <w:szCs w:val="24"/>
              </w:rPr>
            </w:pPr>
            <w:r w:rsidRPr="007D32E7">
              <w:rPr>
                <w:rFonts w:ascii="Times New Roman" w:eastAsia="標楷體" w:hAnsi="Times New Roman" w:cs="Times New Roman"/>
                <w:szCs w:val="24"/>
              </w:rPr>
              <w:t xml:space="preserve">Lai, T.L. &amp; </w:t>
            </w:r>
            <w:r w:rsidR="00AA1198" w:rsidRPr="007D32E7">
              <w:rPr>
                <w:rFonts w:ascii="Times New Roman" w:eastAsia="標楷體" w:hAnsi="Times New Roman" w:cs="Times New Roman"/>
                <w:szCs w:val="24"/>
              </w:rPr>
              <w:t>Lin, H.F. (201</w:t>
            </w:r>
            <w:r w:rsidR="00AA79B3" w:rsidRPr="007D32E7">
              <w:rPr>
                <w:rFonts w:ascii="Times New Roman" w:eastAsia="標楷體" w:hAnsi="Times New Roman" w:cs="Times New Roman" w:hint="eastAsia"/>
                <w:szCs w:val="24"/>
              </w:rPr>
              <w:t>5</w:t>
            </w:r>
            <w:r w:rsidR="00AA1198" w:rsidRPr="007D32E7">
              <w:rPr>
                <w:rFonts w:ascii="Times New Roman" w:eastAsia="標楷體" w:hAnsi="Times New Roman" w:cs="Times New Roman"/>
                <w:szCs w:val="24"/>
              </w:rPr>
              <w:t>). Exploring Mathematics Teachers’ Perception of Technological pedagogical content knowledge. Journal of Educational Media and Library Science. 52,1. [TSSCI]</w:t>
            </w:r>
          </w:p>
          <w:p w:rsidR="00BC2110" w:rsidRPr="007D32E7" w:rsidRDefault="00BC2110" w:rsidP="00BC2110">
            <w:pPr>
              <w:ind w:left="480" w:hangingChars="200" w:hanging="480"/>
              <w:rPr>
                <w:rFonts w:ascii="Times New Roman" w:eastAsia="標楷體" w:hAnsi="Times New Roman" w:cs="Times New Roman"/>
                <w:szCs w:val="24"/>
              </w:rPr>
            </w:pPr>
            <w:r w:rsidRPr="007D32E7">
              <w:rPr>
                <w:rFonts w:ascii="Times New Roman" w:eastAsia="標楷體" w:hAnsi="Times New Roman" w:cs="Times New Roman"/>
                <w:szCs w:val="24"/>
              </w:rPr>
              <w:t xml:space="preserve">Hsu, Y. S.*, Lai, T.-L., &amp; Hsu, W.-H. (2014). A Design Model of Distributed Scaffolding for Inquiry-Based Learning. Research in Science Education. </w:t>
            </w:r>
            <w:r w:rsidR="00AA1198" w:rsidRPr="007D32E7">
              <w:rPr>
                <w:rFonts w:ascii="Times New Roman" w:eastAsia="標楷體" w:hAnsi="Times New Roman" w:cs="Times New Roman"/>
                <w:szCs w:val="24"/>
              </w:rPr>
              <w:t>[SSCI]</w:t>
            </w:r>
          </w:p>
          <w:p w:rsidR="00BC2110" w:rsidRPr="007D32E7" w:rsidRDefault="00BC2110" w:rsidP="00BC2110">
            <w:pPr>
              <w:ind w:left="480" w:hangingChars="200" w:hanging="480"/>
              <w:rPr>
                <w:rFonts w:ascii="Times New Roman" w:eastAsia="標楷體" w:hAnsi="Times New Roman" w:cs="Times New Roman"/>
                <w:kern w:val="0"/>
                <w:szCs w:val="24"/>
                <w:lang w:bidi="he-IL"/>
              </w:rPr>
            </w:pPr>
            <w:r w:rsidRPr="007D32E7">
              <w:rPr>
                <w:rFonts w:ascii="Times New Roman" w:eastAsia="標楷體" w:hAnsi="Times New Roman" w:cs="Times New Roman"/>
                <w:kern w:val="0"/>
                <w:szCs w:val="24"/>
                <w:lang w:bidi="he-IL"/>
              </w:rPr>
              <w:t xml:space="preserve">Lin, T.-C., Hsu, Y.-S., Lin, S.-S., Changlai, M.-L., Yang, K.-Y., &amp; Lai, T.-L. (2012).A review of empirical evidence on scaffolding for science education. </w:t>
            </w:r>
            <w:r w:rsidRPr="007D32E7">
              <w:rPr>
                <w:rFonts w:ascii="Times New Roman" w:eastAsia="標楷體" w:hAnsi="Times New Roman" w:cs="Times New Roman"/>
                <w:i/>
                <w:kern w:val="0"/>
                <w:szCs w:val="24"/>
                <w:lang w:bidi="he-IL"/>
              </w:rPr>
              <w:t>International Journal of Science and Mathematics Education. 10</w:t>
            </w:r>
            <w:r w:rsidRPr="007D32E7">
              <w:rPr>
                <w:rFonts w:ascii="Times New Roman" w:eastAsia="標楷體" w:hAnsi="Times New Roman" w:cs="Times New Roman"/>
                <w:kern w:val="0"/>
                <w:szCs w:val="24"/>
                <w:lang w:bidi="he-IL"/>
              </w:rPr>
              <w:t xml:space="preserve"> (2) 437-455 [SSCI]</w:t>
            </w:r>
          </w:p>
          <w:p w:rsidR="00BC2110" w:rsidRPr="007D32E7" w:rsidRDefault="00BC2110" w:rsidP="00BC2110">
            <w:pPr>
              <w:rPr>
                <w:rFonts w:ascii="Times New Roman" w:eastAsia="標楷體" w:hAnsi="Times New Roman" w:cs="Times New Roman"/>
                <w:szCs w:val="24"/>
              </w:rPr>
            </w:pPr>
          </w:p>
          <w:p w:rsidR="005576FA" w:rsidRPr="007D32E7" w:rsidRDefault="005576FA" w:rsidP="005576FA">
            <w:pPr>
              <w:ind w:left="480" w:hangingChars="200" w:hanging="480"/>
              <w:rPr>
                <w:rFonts w:ascii="Times New Roman" w:eastAsia="標楷體" w:hAnsi="Times New Roman" w:cs="Times New Roman"/>
                <w:kern w:val="0"/>
                <w:szCs w:val="24"/>
                <w:lang w:bidi="he-IL"/>
              </w:rPr>
            </w:pPr>
            <w:r w:rsidRPr="007D32E7">
              <w:rPr>
                <w:rFonts w:ascii="Times New Roman" w:eastAsia="標楷體" w:hAnsi="Times New Roman" w:cs="Times New Roman" w:hint="eastAsia"/>
                <w:kern w:val="0"/>
                <w:szCs w:val="24"/>
                <w:lang w:bidi="he-IL"/>
              </w:rPr>
              <w:t>徐新逸、賴婷鈴</w:t>
            </w:r>
            <w:r w:rsidRPr="007D32E7">
              <w:rPr>
                <w:rFonts w:ascii="Times New Roman" w:eastAsia="標楷體" w:hAnsi="Times New Roman" w:cs="Times New Roman" w:hint="eastAsia"/>
                <w:kern w:val="0"/>
                <w:szCs w:val="24"/>
                <w:lang w:bidi="he-IL"/>
              </w:rPr>
              <w:t xml:space="preserve"> (2013)</w:t>
            </w:r>
            <w:r w:rsidRPr="007D32E7">
              <w:rPr>
                <w:rFonts w:ascii="Times New Roman" w:eastAsia="標楷體" w:hAnsi="Times New Roman" w:cs="Times New Roman" w:hint="eastAsia"/>
                <w:kern w:val="0"/>
                <w:szCs w:val="24"/>
                <w:lang w:bidi="he-IL"/>
              </w:rPr>
              <w:t>。國際經驗對臺灣電子教科書發展之啟示。</w:t>
            </w:r>
            <w:r w:rsidRPr="007D32E7">
              <w:rPr>
                <w:rFonts w:ascii="Times New Roman" w:eastAsia="標楷體" w:hAnsi="Times New Roman" w:cs="Times New Roman" w:hint="eastAsia"/>
                <w:b/>
                <w:kern w:val="0"/>
                <w:szCs w:val="24"/>
                <w:lang w:bidi="he-IL"/>
              </w:rPr>
              <w:t>教科書研究</w:t>
            </w:r>
            <w:r w:rsidRPr="007D32E7">
              <w:rPr>
                <w:rFonts w:ascii="Times New Roman" w:eastAsia="標楷體" w:hAnsi="Times New Roman" w:cs="Times New Roman" w:hint="eastAsia"/>
                <w:kern w:val="0"/>
                <w:szCs w:val="24"/>
                <w:lang w:bidi="he-IL"/>
              </w:rPr>
              <w:t>，</w:t>
            </w:r>
            <w:r w:rsidRPr="007D32E7">
              <w:rPr>
                <w:rFonts w:ascii="Times New Roman" w:eastAsia="標楷體" w:hAnsi="Times New Roman" w:cs="Times New Roman" w:hint="eastAsia"/>
                <w:kern w:val="0"/>
                <w:szCs w:val="24"/>
                <w:lang w:bidi="he-IL"/>
              </w:rPr>
              <w:t>6(2)</w:t>
            </w:r>
            <w:r w:rsidRPr="007D32E7">
              <w:rPr>
                <w:rFonts w:ascii="Times New Roman" w:eastAsia="標楷體" w:hAnsi="Times New Roman" w:cs="Times New Roman" w:hint="eastAsia"/>
                <w:kern w:val="0"/>
                <w:szCs w:val="24"/>
                <w:lang w:bidi="he-IL"/>
              </w:rPr>
              <w:t>，</w:t>
            </w:r>
            <w:r w:rsidRPr="007D32E7">
              <w:rPr>
                <w:rFonts w:ascii="Times New Roman" w:eastAsia="標楷體" w:hAnsi="Times New Roman" w:cs="Times New Roman" w:hint="eastAsia"/>
                <w:kern w:val="0"/>
                <w:szCs w:val="24"/>
                <w:lang w:bidi="he-IL"/>
              </w:rPr>
              <w:t>1-31</w:t>
            </w:r>
            <w:r w:rsidRPr="007D32E7">
              <w:rPr>
                <w:rFonts w:ascii="Times New Roman" w:eastAsia="標楷體" w:hAnsi="Times New Roman" w:cs="Times New Roman" w:hint="eastAsia"/>
                <w:kern w:val="0"/>
                <w:szCs w:val="24"/>
                <w:lang w:bidi="he-IL"/>
              </w:rPr>
              <w:t>。</w:t>
            </w:r>
          </w:p>
          <w:p w:rsidR="001C65F3" w:rsidRPr="007D32E7" w:rsidRDefault="001C65F3" w:rsidP="00816AF9">
            <w:pPr>
              <w:rPr>
                <w:rFonts w:ascii="Times New Roman" w:eastAsia="標楷體" w:hAnsi="Times New Roman" w:cs="Times New Roman"/>
                <w:szCs w:val="24"/>
              </w:rPr>
            </w:pPr>
            <w:r w:rsidRPr="007D32E7">
              <w:rPr>
                <w:rFonts w:ascii="Times New Roman" w:eastAsia="標楷體" w:hAnsi="Times New Roman" w:cs="Times New Roman"/>
                <w:szCs w:val="24"/>
              </w:rPr>
              <w:t>二、專書</w:t>
            </w:r>
          </w:p>
          <w:p w:rsidR="001C65F3" w:rsidRPr="007D32E7" w:rsidRDefault="001C65F3" w:rsidP="00816AF9">
            <w:pPr>
              <w:rPr>
                <w:rFonts w:ascii="Times New Roman" w:eastAsia="標楷體" w:hAnsi="Times New Roman" w:cs="Times New Roman"/>
                <w:szCs w:val="24"/>
              </w:rPr>
            </w:pPr>
            <w:r w:rsidRPr="007D32E7">
              <w:rPr>
                <w:rFonts w:ascii="Times New Roman" w:eastAsia="標楷體" w:hAnsi="Times New Roman" w:cs="Times New Roman"/>
                <w:szCs w:val="24"/>
              </w:rPr>
              <w:t>三、專書論文</w:t>
            </w:r>
          </w:p>
          <w:p w:rsidR="001C65F3" w:rsidRPr="007D32E7" w:rsidRDefault="001C65F3" w:rsidP="00816AF9">
            <w:pPr>
              <w:ind w:left="480" w:hangingChars="200" w:hanging="480"/>
              <w:rPr>
                <w:rFonts w:ascii="Times New Roman" w:eastAsia="標楷體" w:hAnsi="Times New Roman" w:cs="Times New Roman"/>
                <w:szCs w:val="24"/>
              </w:rPr>
            </w:pPr>
            <w:r w:rsidRPr="007D32E7">
              <w:rPr>
                <w:rFonts w:ascii="Times New Roman" w:eastAsia="標楷體" w:hAnsi="Times New Roman" w:cs="Times New Roman"/>
                <w:szCs w:val="24"/>
              </w:rPr>
              <w:t>Lai, T.-L, Land, S. M. (2009) Supporting Reflection in Online Learning Environments. In M. Orey, V.J. McClendon, R. M. Branch (eds.) Education Media and Technology Yearbook. New York, Springer</w:t>
            </w:r>
          </w:p>
          <w:p w:rsidR="001C65F3" w:rsidRPr="007D32E7" w:rsidRDefault="001C65F3" w:rsidP="00816AF9">
            <w:pPr>
              <w:rPr>
                <w:rFonts w:ascii="Times New Roman" w:eastAsia="標楷體" w:hAnsi="Times New Roman" w:cs="Times New Roman"/>
                <w:szCs w:val="24"/>
              </w:rPr>
            </w:pPr>
            <w:r w:rsidRPr="007D32E7">
              <w:rPr>
                <w:rFonts w:ascii="Times New Roman" w:eastAsia="標楷體" w:hAnsi="Times New Roman" w:cs="Times New Roman"/>
                <w:szCs w:val="24"/>
              </w:rPr>
              <w:t>四、研討會論文</w:t>
            </w:r>
          </w:p>
          <w:p w:rsidR="00BC2110" w:rsidRPr="007D32E7" w:rsidRDefault="00BC2110" w:rsidP="00BC2110">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kern w:val="0"/>
                <w:szCs w:val="24"/>
              </w:rPr>
              <w:t>Lai,</w:t>
            </w:r>
            <w:r w:rsidRPr="007D32E7">
              <w:rPr>
                <w:rFonts w:ascii="Times New Roman" w:eastAsia="標楷體" w:hAnsi="Times New Roman" w:cs="Times New Roman" w:hint="eastAsia"/>
                <w:kern w:val="0"/>
                <w:szCs w:val="24"/>
              </w:rPr>
              <w:t xml:space="preserve"> </w:t>
            </w:r>
            <w:r w:rsidRPr="007D32E7">
              <w:rPr>
                <w:rFonts w:ascii="Times New Roman" w:eastAsia="標楷體" w:hAnsi="Times New Roman" w:cs="Times New Roman"/>
                <w:kern w:val="0"/>
                <w:szCs w:val="24"/>
              </w:rPr>
              <w:t xml:space="preserve">T-L., Lin, H. (2011) A case study of the differences between experienced and in-experienced math teacher’s TPCK. Paper presented at Ed-Media –World Conference on Educational Multimedia, Hypermedia &amp; Telecommunications, Portugal, Lisbon, </w:t>
            </w:r>
          </w:p>
          <w:p w:rsidR="00BC2110" w:rsidRPr="007D32E7" w:rsidRDefault="00BC2110" w:rsidP="00BC2110">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kern w:val="0"/>
                <w:szCs w:val="24"/>
              </w:rPr>
              <w:t>Lai, T. -L., Hsu, Y.,(2009) Enacting inquiry-based curriculum-- lessons learned from a professional development program. Paper presented at 40th Annual Meeting of The Australasian Science Education Research Association. Geelong, Australia</w:t>
            </w:r>
          </w:p>
          <w:p w:rsidR="00BC2110" w:rsidRPr="007D32E7" w:rsidRDefault="00BC2110" w:rsidP="00816AF9">
            <w:pPr>
              <w:rPr>
                <w:rFonts w:ascii="Times New Roman" w:eastAsia="標楷體" w:hAnsi="Times New Roman" w:cs="Times New Roman"/>
                <w:szCs w:val="24"/>
              </w:rPr>
            </w:pPr>
          </w:p>
          <w:p w:rsidR="002C5467" w:rsidRPr="007D32E7" w:rsidRDefault="002C5467" w:rsidP="002C546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彭素貞、賴婷鈴</w:t>
            </w:r>
            <w:r w:rsidRPr="007D32E7">
              <w:rPr>
                <w:rFonts w:ascii="Times New Roman" w:eastAsia="標楷體" w:hAnsi="Times New Roman" w:cs="Times New Roman" w:hint="eastAsia"/>
                <w:kern w:val="0"/>
                <w:szCs w:val="24"/>
              </w:rPr>
              <w:t>(2014)</w:t>
            </w:r>
            <w:r w:rsidRPr="007D32E7">
              <w:rPr>
                <w:rFonts w:ascii="Times New Roman" w:eastAsia="標楷體" w:hAnsi="Times New Roman" w:cs="Times New Roman" w:hint="eastAsia"/>
                <w:kern w:val="0"/>
                <w:szCs w:val="24"/>
              </w:rPr>
              <w:t>遊戲化學習對國中七年級學生之歷史學習成效與學習態度之研究。臺灣教育傳播暨科技學會</w:t>
            </w:r>
            <w:r w:rsidRPr="007D32E7">
              <w:rPr>
                <w:rFonts w:ascii="Times New Roman" w:eastAsia="標楷體" w:hAnsi="Times New Roman" w:cs="Times New Roman" w:hint="eastAsia"/>
                <w:kern w:val="0"/>
                <w:szCs w:val="24"/>
              </w:rPr>
              <w:t>2014</w:t>
            </w:r>
            <w:r w:rsidRPr="007D32E7">
              <w:rPr>
                <w:rFonts w:ascii="Times New Roman" w:eastAsia="標楷體" w:hAnsi="Times New Roman" w:cs="Times New Roman" w:hint="eastAsia"/>
                <w:kern w:val="0"/>
                <w:szCs w:val="24"/>
              </w:rPr>
              <w:t>年國際學術研討會，台北，台灣。</w:t>
            </w:r>
          </w:p>
          <w:p w:rsidR="002C5467" w:rsidRPr="007D32E7" w:rsidRDefault="002C5467" w:rsidP="002C546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紀笙儀、賴婷鈴</w:t>
            </w:r>
            <w:r w:rsidRPr="007D32E7">
              <w:rPr>
                <w:rFonts w:ascii="Times New Roman" w:eastAsia="標楷體" w:hAnsi="Times New Roman" w:cs="Times New Roman" w:hint="eastAsia"/>
                <w:kern w:val="0"/>
                <w:szCs w:val="24"/>
              </w:rPr>
              <w:t>(2014)</w:t>
            </w:r>
            <w:r w:rsidRPr="007D32E7">
              <w:rPr>
                <w:rFonts w:ascii="Times New Roman" w:eastAsia="標楷體" w:hAnsi="Times New Roman" w:cs="Times New Roman" w:hint="eastAsia"/>
                <w:kern w:val="0"/>
                <w:szCs w:val="24"/>
              </w:rPr>
              <w:t>數學電子書輔助國中低成就學生解題能力之個案研究。臺灣教育傳播暨科技學會</w:t>
            </w:r>
            <w:r w:rsidRPr="007D32E7">
              <w:rPr>
                <w:rFonts w:ascii="Times New Roman" w:eastAsia="標楷體" w:hAnsi="Times New Roman" w:cs="Times New Roman" w:hint="eastAsia"/>
                <w:kern w:val="0"/>
                <w:szCs w:val="24"/>
              </w:rPr>
              <w:t>2014</w:t>
            </w:r>
            <w:r w:rsidRPr="007D32E7">
              <w:rPr>
                <w:rFonts w:ascii="Times New Roman" w:eastAsia="標楷體" w:hAnsi="Times New Roman" w:cs="Times New Roman" w:hint="eastAsia"/>
                <w:kern w:val="0"/>
                <w:szCs w:val="24"/>
              </w:rPr>
              <w:t>年國際學術研討會，台北，台灣。</w:t>
            </w:r>
          </w:p>
          <w:p w:rsidR="00EA10F0" w:rsidRPr="007D32E7" w:rsidRDefault="00EA10F0" w:rsidP="002C546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陳佑昇、賴婷鈴</w:t>
            </w:r>
            <w:r w:rsidRPr="007D32E7">
              <w:rPr>
                <w:rFonts w:ascii="Times New Roman" w:eastAsia="標楷體" w:hAnsi="Times New Roman" w:cs="Times New Roman" w:hint="eastAsia"/>
                <w:kern w:val="0"/>
                <w:szCs w:val="24"/>
              </w:rPr>
              <w:t xml:space="preserve"> (201</w:t>
            </w:r>
            <w:r w:rsidR="00FF4198" w:rsidRPr="007D32E7">
              <w:rPr>
                <w:rFonts w:ascii="Times New Roman" w:eastAsia="標楷體" w:hAnsi="Times New Roman" w:cs="Times New Roman" w:hint="eastAsia"/>
                <w:kern w:val="0"/>
                <w:szCs w:val="24"/>
              </w:rPr>
              <w:t>3</w:t>
            </w:r>
            <w:r w:rsidRPr="007D32E7">
              <w:rPr>
                <w:rFonts w:ascii="Times New Roman" w:eastAsia="標楷體" w:hAnsi="Times New Roman" w:cs="Times New Roman" w:hint="eastAsia"/>
                <w:kern w:val="0"/>
                <w:szCs w:val="24"/>
              </w:rPr>
              <w:t>年</w:t>
            </w:r>
            <w:r w:rsidRPr="007D32E7">
              <w:rPr>
                <w:rFonts w:ascii="Times New Roman" w:eastAsia="標楷體" w:hAnsi="Times New Roman" w:cs="Times New Roman" w:hint="eastAsia"/>
                <w:kern w:val="0"/>
                <w:szCs w:val="24"/>
              </w:rPr>
              <w:t>)</w:t>
            </w:r>
            <w:r w:rsidRPr="007D32E7">
              <w:rPr>
                <w:rFonts w:ascii="Times New Roman" w:eastAsia="標楷體" w:hAnsi="Times New Roman" w:cs="Times New Roman" w:hint="eastAsia"/>
                <w:kern w:val="0"/>
                <w:szCs w:val="24"/>
              </w:rPr>
              <w:t>。國中資源班教師運用資訊科技融入教學現況及影響因素之研究。</w:t>
            </w:r>
            <w:r w:rsidRPr="007D32E7">
              <w:rPr>
                <w:rFonts w:ascii="Times New Roman" w:eastAsia="標楷體" w:hAnsi="Times New Roman" w:cs="Times New Roman" w:hint="eastAsia"/>
                <w:kern w:val="0"/>
                <w:szCs w:val="24"/>
              </w:rPr>
              <w:t>TAECT</w:t>
            </w:r>
            <w:r w:rsidRPr="007D32E7">
              <w:rPr>
                <w:rFonts w:ascii="Times New Roman" w:eastAsia="標楷體" w:hAnsi="Times New Roman" w:cs="Times New Roman" w:hint="eastAsia"/>
                <w:kern w:val="0"/>
                <w:szCs w:val="24"/>
              </w:rPr>
              <w:t>「臺灣教育傳播技科技學會」</w:t>
            </w:r>
            <w:r w:rsidRPr="007D32E7">
              <w:rPr>
                <w:rFonts w:ascii="Times New Roman" w:eastAsia="標楷體" w:hAnsi="Times New Roman" w:cs="Times New Roman" w:hint="eastAsia"/>
                <w:kern w:val="0"/>
                <w:szCs w:val="24"/>
              </w:rPr>
              <w:t>2013</w:t>
            </w:r>
            <w:r w:rsidRPr="007D32E7">
              <w:rPr>
                <w:rFonts w:ascii="Times New Roman" w:eastAsia="標楷體" w:hAnsi="Times New Roman" w:cs="Times New Roman" w:hint="eastAsia"/>
                <w:kern w:val="0"/>
                <w:szCs w:val="24"/>
              </w:rPr>
              <w:t>年國際學術研</w:t>
            </w:r>
            <w:r w:rsidRPr="007D32E7">
              <w:rPr>
                <w:rFonts w:ascii="Times New Roman" w:eastAsia="標楷體" w:hAnsi="Times New Roman" w:cs="Times New Roman" w:hint="eastAsia"/>
                <w:kern w:val="0"/>
                <w:szCs w:val="24"/>
              </w:rPr>
              <w:lastRenderedPageBreak/>
              <w:t>討會。</w:t>
            </w:r>
            <w:r w:rsidRPr="007D32E7">
              <w:rPr>
                <w:rFonts w:ascii="Times New Roman" w:eastAsia="標楷體" w:hAnsi="Times New Roman" w:cs="Times New Roman" w:hint="eastAsia"/>
                <w:kern w:val="0"/>
                <w:szCs w:val="24"/>
              </w:rPr>
              <w:t>TAECT</w:t>
            </w:r>
            <w:r w:rsidRPr="007D32E7">
              <w:rPr>
                <w:rFonts w:ascii="Times New Roman" w:eastAsia="標楷體" w:hAnsi="Times New Roman" w:cs="Times New Roman" w:hint="eastAsia"/>
                <w:kern w:val="0"/>
                <w:szCs w:val="24"/>
              </w:rPr>
              <w:t>、淡江大學教科系</w:t>
            </w:r>
            <w:r w:rsidRPr="007D32E7">
              <w:rPr>
                <w:rFonts w:ascii="Times New Roman" w:eastAsia="標楷體" w:hAnsi="Times New Roman" w:cs="Times New Roman" w:hint="eastAsia"/>
                <w:kern w:val="0"/>
                <w:szCs w:val="24"/>
              </w:rPr>
              <w:t>/</w:t>
            </w:r>
            <w:r w:rsidRPr="007D32E7">
              <w:rPr>
                <w:rFonts w:ascii="Times New Roman" w:eastAsia="標楷體" w:hAnsi="Times New Roman" w:cs="Times New Roman" w:hint="eastAsia"/>
                <w:kern w:val="0"/>
                <w:szCs w:val="24"/>
              </w:rPr>
              <w:t>淡江大學臺北校園。</w:t>
            </w:r>
          </w:p>
          <w:p w:rsidR="000449D7" w:rsidRPr="007D32E7" w:rsidRDefault="000449D7" w:rsidP="000449D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李智雯、賴婷鈴</w:t>
            </w:r>
            <w:r w:rsidRPr="007D32E7">
              <w:rPr>
                <w:rFonts w:ascii="Times New Roman" w:eastAsia="標楷體" w:hAnsi="Times New Roman" w:cs="Times New Roman" w:hint="eastAsia"/>
                <w:kern w:val="0"/>
                <w:szCs w:val="24"/>
              </w:rPr>
              <w:t xml:space="preserve"> (2013</w:t>
            </w:r>
            <w:r w:rsidRPr="007D32E7">
              <w:rPr>
                <w:rFonts w:ascii="Times New Roman" w:eastAsia="標楷體" w:hAnsi="Times New Roman" w:cs="Times New Roman" w:hint="eastAsia"/>
                <w:kern w:val="0"/>
                <w:szCs w:val="24"/>
              </w:rPr>
              <w:t>年</w:t>
            </w:r>
            <w:r w:rsidRPr="007D32E7">
              <w:rPr>
                <w:rFonts w:ascii="Times New Roman" w:eastAsia="標楷體" w:hAnsi="Times New Roman" w:cs="Times New Roman" w:hint="eastAsia"/>
                <w:kern w:val="0"/>
                <w:szCs w:val="24"/>
              </w:rPr>
              <w:t>)</w:t>
            </w:r>
            <w:r w:rsidRPr="007D32E7">
              <w:rPr>
                <w:rFonts w:ascii="Times New Roman" w:eastAsia="標楷體" w:hAnsi="Times New Roman" w:cs="Times New Roman" w:hint="eastAsia"/>
                <w:kern w:val="0"/>
                <w:szCs w:val="24"/>
              </w:rPr>
              <w:t>。跟述策略增進國中生英語聽力與自我效能之研究。</w:t>
            </w:r>
            <w:r w:rsidRPr="007D32E7">
              <w:rPr>
                <w:rFonts w:ascii="Times New Roman" w:eastAsia="標楷體" w:hAnsi="Times New Roman" w:cs="Times New Roman" w:hint="eastAsia"/>
                <w:kern w:val="0"/>
                <w:szCs w:val="24"/>
              </w:rPr>
              <w:t>TAECT</w:t>
            </w:r>
            <w:r w:rsidRPr="007D32E7">
              <w:rPr>
                <w:rFonts w:ascii="Times New Roman" w:eastAsia="標楷體" w:hAnsi="Times New Roman" w:cs="Times New Roman" w:hint="eastAsia"/>
                <w:kern w:val="0"/>
                <w:szCs w:val="24"/>
              </w:rPr>
              <w:t>「臺灣教育傳播技科技學會」</w:t>
            </w:r>
            <w:r w:rsidRPr="007D32E7">
              <w:rPr>
                <w:rFonts w:ascii="Times New Roman" w:eastAsia="標楷體" w:hAnsi="Times New Roman" w:cs="Times New Roman" w:hint="eastAsia"/>
                <w:kern w:val="0"/>
                <w:szCs w:val="24"/>
              </w:rPr>
              <w:t>2013</w:t>
            </w:r>
            <w:r w:rsidRPr="007D32E7">
              <w:rPr>
                <w:rFonts w:ascii="Times New Roman" w:eastAsia="標楷體" w:hAnsi="Times New Roman" w:cs="Times New Roman" w:hint="eastAsia"/>
                <w:kern w:val="0"/>
                <w:szCs w:val="24"/>
              </w:rPr>
              <w:t>年國際學術研討會。台灣教育傳播暨科技學會</w:t>
            </w:r>
            <w:r w:rsidRPr="007D32E7">
              <w:rPr>
                <w:rFonts w:ascii="Times New Roman" w:eastAsia="標楷體" w:hAnsi="Times New Roman" w:cs="Times New Roman" w:hint="eastAsia"/>
                <w:kern w:val="0"/>
                <w:szCs w:val="24"/>
              </w:rPr>
              <w:t>/</w:t>
            </w:r>
            <w:r w:rsidRPr="007D32E7">
              <w:rPr>
                <w:rFonts w:ascii="Times New Roman" w:eastAsia="標楷體" w:hAnsi="Times New Roman" w:cs="Times New Roman" w:hint="eastAsia"/>
                <w:kern w:val="0"/>
                <w:szCs w:val="24"/>
              </w:rPr>
              <w:t>淡江大學台北校園。</w:t>
            </w:r>
          </w:p>
          <w:p w:rsidR="000449D7" w:rsidRPr="007D32E7" w:rsidRDefault="000449D7" w:rsidP="000449D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盧博偉、賴婷鈴</w:t>
            </w:r>
            <w:r w:rsidRPr="007D32E7">
              <w:rPr>
                <w:rFonts w:ascii="Times New Roman" w:eastAsia="標楷體" w:hAnsi="Times New Roman" w:cs="Times New Roman" w:hint="eastAsia"/>
                <w:kern w:val="0"/>
                <w:szCs w:val="24"/>
              </w:rPr>
              <w:t xml:space="preserve"> (2013)</w:t>
            </w:r>
            <w:r w:rsidRPr="007D32E7">
              <w:rPr>
                <w:rFonts w:ascii="Times New Roman" w:eastAsia="標楷體" w:hAnsi="Times New Roman" w:cs="Times New Roman" w:hint="eastAsia"/>
                <w:kern w:val="0"/>
                <w:szCs w:val="24"/>
              </w:rPr>
              <w:t>。國中數學教師科技學科教學知識與教學信念關係之研究。</w:t>
            </w:r>
            <w:r w:rsidRPr="007D32E7">
              <w:rPr>
                <w:rFonts w:ascii="Times New Roman" w:eastAsia="標楷體" w:hAnsi="Times New Roman" w:cs="Times New Roman" w:hint="eastAsia"/>
                <w:kern w:val="0"/>
                <w:szCs w:val="24"/>
              </w:rPr>
              <w:t>2013</w:t>
            </w:r>
            <w:r w:rsidRPr="007D32E7">
              <w:rPr>
                <w:rFonts w:ascii="Times New Roman" w:eastAsia="標楷體" w:hAnsi="Times New Roman" w:cs="Times New Roman" w:hint="eastAsia"/>
                <w:kern w:val="0"/>
                <w:szCs w:val="24"/>
              </w:rPr>
              <w:t>數位學習國際研討會：</w:t>
            </w:r>
            <w:r w:rsidRPr="007D32E7">
              <w:rPr>
                <w:rFonts w:ascii="Times New Roman" w:eastAsia="標楷體" w:hAnsi="Times New Roman" w:cs="Times New Roman" w:hint="eastAsia"/>
                <w:kern w:val="0"/>
                <w:szCs w:val="24"/>
              </w:rPr>
              <w:t>21</w:t>
            </w:r>
            <w:r w:rsidRPr="007D32E7">
              <w:rPr>
                <w:rFonts w:ascii="Times New Roman" w:eastAsia="標楷體" w:hAnsi="Times New Roman" w:cs="Times New Roman" w:hint="eastAsia"/>
                <w:kern w:val="0"/>
                <w:szCs w:val="24"/>
              </w:rPr>
              <w:t>世紀學習科技趨勢。淡江大學。</w:t>
            </w:r>
          </w:p>
          <w:p w:rsidR="00EA10F0" w:rsidRPr="007D32E7" w:rsidRDefault="00EA10F0" w:rsidP="00EA10F0">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黃玉幸、賴婷鈴</w:t>
            </w:r>
            <w:r w:rsidRPr="007D32E7">
              <w:rPr>
                <w:rFonts w:ascii="Times New Roman" w:eastAsia="標楷體" w:hAnsi="Times New Roman" w:cs="Times New Roman" w:hint="eastAsia"/>
                <w:kern w:val="0"/>
                <w:szCs w:val="24"/>
              </w:rPr>
              <w:t xml:space="preserve"> (2012)</w:t>
            </w:r>
            <w:r w:rsidRPr="007D32E7">
              <w:rPr>
                <w:rFonts w:ascii="Times New Roman" w:eastAsia="標楷體" w:hAnsi="Times New Roman" w:cs="Times New Roman" w:hint="eastAsia"/>
                <w:kern w:val="0"/>
                <w:szCs w:val="24"/>
              </w:rPr>
              <w:t>。數位遊戲是學習及解題策略教學對國小學生閱讀理解能力影響之研究。數位媒體教學應用研討會。明道大學數位設計學習</w:t>
            </w:r>
            <w:r w:rsidRPr="007D32E7">
              <w:rPr>
                <w:rFonts w:ascii="Times New Roman" w:eastAsia="標楷體" w:hAnsi="Times New Roman" w:cs="Times New Roman" w:hint="eastAsia"/>
                <w:kern w:val="0"/>
                <w:szCs w:val="24"/>
              </w:rPr>
              <w:t>/</w:t>
            </w:r>
            <w:r w:rsidRPr="007D32E7">
              <w:rPr>
                <w:rFonts w:ascii="Times New Roman" w:eastAsia="標楷體" w:hAnsi="Times New Roman" w:cs="Times New Roman" w:hint="eastAsia"/>
                <w:kern w:val="0"/>
                <w:szCs w:val="24"/>
              </w:rPr>
              <w:t>寒梅大樓。</w:t>
            </w:r>
          </w:p>
          <w:p w:rsidR="00EA10F0" w:rsidRPr="007D32E7" w:rsidRDefault="00EA10F0" w:rsidP="00EA10F0">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陳紀璇、賴婷鈴</w:t>
            </w:r>
            <w:r w:rsidRPr="007D32E7">
              <w:rPr>
                <w:rFonts w:ascii="Times New Roman" w:eastAsia="標楷體" w:hAnsi="Times New Roman" w:cs="Times New Roman" w:hint="eastAsia"/>
                <w:kern w:val="0"/>
                <w:szCs w:val="24"/>
              </w:rPr>
              <w:t xml:space="preserve"> (2012)</w:t>
            </w:r>
            <w:r w:rsidRPr="007D32E7">
              <w:rPr>
                <w:rFonts w:ascii="Times New Roman" w:eastAsia="標楷體" w:hAnsi="Times New Roman" w:cs="Times New Roman" w:hint="eastAsia"/>
                <w:kern w:val="0"/>
                <w:szCs w:val="24"/>
              </w:rPr>
              <w:t>。運用</w:t>
            </w:r>
            <w:r w:rsidRPr="007D32E7">
              <w:rPr>
                <w:rFonts w:ascii="Times New Roman" w:eastAsia="標楷體" w:hAnsi="Times New Roman" w:cs="Times New Roman" w:hint="eastAsia"/>
                <w:kern w:val="0"/>
                <w:szCs w:val="24"/>
              </w:rPr>
              <w:t>WebQuest</w:t>
            </w:r>
            <w:r w:rsidRPr="007D32E7">
              <w:rPr>
                <w:rFonts w:ascii="Times New Roman" w:eastAsia="標楷體" w:hAnsi="Times New Roman" w:cs="Times New Roman" w:hint="eastAsia"/>
                <w:kern w:val="0"/>
                <w:szCs w:val="24"/>
              </w:rPr>
              <w:t>教學於國中九年級學生寫作學習成效與動機之研究。臺灣教育傳播暨科技學會</w:t>
            </w:r>
            <w:r w:rsidRPr="007D32E7">
              <w:rPr>
                <w:rFonts w:ascii="Times New Roman" w:eastAsia="標楷體" w:hAnsi="Times New Roman" w:cs="Times New Roman" w:hint="eastAsia"/>
                <w:kern w:val="0"/>
                <w:szCs w:val="24"/>
              </w:rPr>
              <w:t>2012</w:t>
            </w:r>
            <w:r w:rsidRPr="007D32E7">
              <w:rPr>
                <w:rFonts w:ascii="Times New Roman" w:eastAsia="標楷體" w:hAnsi="Times New Roman" w:cs="Times New Roman" w:hint="eastAsia"/>
                <w:kern w:val="0"/>
                <w:szCs w:val="24"/>
              </w:rPr>
              <w:t>國際學術研討會。臺灣教育傳播暨科技學會</w:t>
            </w:r>
            <w:r w:rsidRPr="007D32E7">
              <w:rPr>
                <w:rFonts w:ascii="Times New Roman" w:eastAsia="標楷體" w:hAnsi="Times New Roman" w:cs="Times New Roman" w:hint="eastAsia"/>
                <w:kern w:val="0"/>
                <w:szCs w:val="24"/>
              </w:rPr>
              <w:t>2012</w:t>
            </w:r>
            <w:r w:rsidRPr="007D32E7">
              <w:rPr>
                <w:rFonts w:ascii="Times New Roman" w:eastAsia="標楷體" w:hAnsi="Times New Roman" w:cs="Times New Roman" w:hint="eastAsia"/>
                <w:kern w:val="0"/>
                <w:szCs w:val="24"/>
              </w:rPr>
              <w:t>年國際學術研討會。</w:t>
            </w:r>
          </w:p>
          <w:p w:rsidR="00EA10F0" w:rsidRPr="007D32E7" w:rsidRDefault="00EA10F0" w:rsidP="00EA10F0">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林鴻惠、賴婷鈴</w:t>
            </w:r>
            <w:r w:rsidRPr="007D32E7">
              <w:rPr>
                <w:rFonts w:ascii="Times New Roman" w:eastAsia="標楷體" w:hAnsi="Times New Roman" w:cs="Times New Roman" w:hint="eastAsia"/>
                <w:kern w:val="0"/>
                <w:szCs w:val="24"/>
              </w:rPr>
              <w:t xml:space="preserve"> (2012)</w:t>
            </w:r>
            <w:r w:rsidRPr="007D32E7">
              <w:rPr>
                <w:rFonts w:ascii="Times New Roman" w:eastAsia="標楷體" w:hAnsi="Times New Roman" w:cs="Times New Roman" w:hint="eastAsia"/>
                <w:kern w:val="0"/>
                <w:szCs w:val="24"/>
              </w:rPr>
              <w:t>。影片教學對不同程度的高中生英文聽力理解成效影響之行動研究。臺灣教育傳播暨科技學會</w:t>
            </w:r>
            <w:r w:rsidRPr="007D32E7">
              <w:rPr>
                <w:rFonts w:ascii="Times New Roman" w:eastAsia="標楷體" w:hAnsi="Times New Roman" w:cs="Times New Roman" w:hint="eastAsia"/>
                <w:kern w:val="0"/>
                <w:szCs w:val="24"/>
              </w:rPr>
              <w:t>2012</w:t>
            </w:r>
            <w:r w:rsidRPr="007D32E7">
              <w:rPr>
                <w:rFonts w:ascii="Times New Roman" w:eastAsia="標楷體" w:hAnsi="Times New Roman" w:cs="Times New Roman" w:hint="eastAsia"/>
                <w:kern w:val="0"/>
                <w:szCs w:val="24"/>
              </w:rPr>
              <w:t>國際學術研討會。臺灣教育傳播暨科技學會。</w:t>
            </w:r>
          </w:p>
          <w:p w:rsidR="000449D7" w:rsidRPr="007D32E7" w:rsidRDefault="000449D7" w:rsidP="000449D7">
            <w:pPr>
              <w:ind w:left="480" w:hangingChars="200" w:hanging="480"/>
              <w:rPr>
                <w:rFonts w:ascii="Times New Roman" w:eastAsia="標楷體" w:hAnsi="Times New Roman" w:cs="Times New Roman"/>
                <w:kern w:val="0"/>
                <w:szCs w:val="24"/>
              </w:rPr>
            </w:pPr>
            <w:r w:rsidRPr="007D32E7">
              <w:rPr>
                <w:rFonts w:ascii="Times New Roman" w:eastAsia="標楷體" w:hAnsi="Times New Roman" w:cs="Times New Roman" w:hint="eastAsia"/>
                <w:kern w:val="0"/>
                <w:szCs w:val="24"/>
              </w:rPr>
              <w:t>林子傑、賴婷鈴</w:t>
            </w:r>
            <w:r w:rsidRPr="007D32E7">
              <w:rPr>
                <w:rFonts w:ascii="Times New Roman" w:eastAsia="標楷體" w:hAnsi="Times New Roman" w:cs="Times New Roman" w:hint="eastAsia"/>
                <w:kern w:val="0"/>
                <w:szCs w:val="24"/>
              </w:rPr>
              <w:t xml:space="preserve"> (2012)</w:t>
            </w:r>
            <w:r w:rsidRPr="007D32E7">
              <w:rPr>
                <w:rFonts w:ascii="Times New Roman" w:eastAsia="標楷體" w:hAnsi="Times New Roman" w:cs="Times New Roman" w:hint="eastAsia"/>
                <w:kern w:val="0"/>
                <w:szCs w:val="24"/>
              </w:rPr>
              <w:t>。大學生於電腦模擬情境中問題解決歷程之研究。</w:t>
            </w:r>
            <w:r w:rsidRPr="007D32E7">
              <w:rPr>
                <w:rFonts w:ascii="Times New Roman" w:eastAsia="標楷體" w:hAnsi="Times New Roman" w:cs="Times New Roman" w:hint="eastAsia"/>
                <w:kern w:val="0"/>
                <w:szCs w:val="24"/>
              </w:rPr>
              <w:t>2012</w:t>
            </w:r>
            <w:r w:rsidRPr="007D32E7">
              <w:rPr>
                <w:rFonts w:ascii="Times New Roman" w:eastAsia="標楷體" w:hAnsi="Times New Roman" w:cs="Times New Roman" w:hint="eastAsia"/>
                <w:kern w:val="0"/>
                <w:szCs w:val="24"/>
              </w:rPr>
              <w:t>台灣教育傳播暨科技學術研討會。台灣教育傳播暨科技學會。</w:t>
            </w:r>
          </w:p>
          <w:p w:rsidR="001C65F3" w:rsidRPr="007D32E7" w:rsidRDefault="001C65F3" w:rsidP="00816AF9">
            <w:pPr>
              <w:rPr>
                <w:rFonts w:ascii="Times New Roman" w:eastAsia="標楷體" w:hAnsi="Times New Roman" w:cs="Times New Roman"/>
                <w:b/>
                <w:szCs w:val="24"/>
              </w:rPr>
            </w:pPr>
            <w:r w:rsidRPr="007D32E7">
              <w:rPr>
                <w:rFonts w:ascii="Times New Roman" w:eastAsia="標楷體" w:hAnsi="Times New Roman" w:cs="Times New Roman"/>
                <w:kern w:val="0"/>
                <w:szCs w:val="24"/>
              </w:rPr>
              <w:t>五、技術報告</w:t>
            </w:r>
          </w:p>
        </w:tc>
      </w:tr>
    </w:tbl>
    <w:p w:rsidR="00661CD3" w:rsidRPr="007D32E7" w:rsidRDefault="00661CD3"/>
    <w:p w:rsidR="0042514F" w:rsidRPr="007D32E7" w:rsidRDefault="0042514F" w:rsidP="0042514F"/>
    <w:sectPr w:rsidR="0042514F" w:rsidRPr="007D32E7">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98" w:rsidRDefault="00E95F98" w:rsidP="00074AFB">
      <w:r>
        <w:separator/>
      </w:r>
    </w:p>
  </w:endnote>
  <w:endnote w:type="continuationSeparator" w:id="0">
    <w:p w:rsidR="00E95F98" w:rsidRDefault="00E95F98"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98" w:rsidRDefault="00E95F98" w:rsidP="00074AFB">
      <w:r>
        <w:separator/>
      </w:r>
    </w:p>
  </w:footnote>
  <w:footnote w:type="continuationSeparator" w:id="0">
    <w:p w:rsidR="00E95F98" w:rsidRDefault="00E95F98"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A5084"/>
    <w:multiLevelType w:val="hybridMultilevel"/>
    <w:tmpl w:val="FD425C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D6587E"/>
    <w:multiLevelType w:val="hybridMultilevel"/>
    <w:tmpl w:val="7E980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2A"/>
    <w:rsid w:val="000449D7"/>
    <w:rsid w:val="00074AFB"/>
    <w:rsid w:val="001123A6"/>
    <w:rsid w:val="001444DA"/>
    <w:rsid w:val="001C65F3"/>
    <w:rsid w:val="001F4AF0"/>
    <w:rsid w:val="00292EAA"/>
    <w:rsid w:val="002C5467"/>
    <w:rsid w:val="00303915"/>
    <w:rsid w:val="00306A2F"/>
    <w:rsid w:val="00316337"/>
    <w:rsid w:val="00347AE2"/>
    <w:rsid w:val="003F5C2A"/>
    <w:rsid w:val="00412FDF"/>
    <w:rsid w:val="0042514F"/>
    <w:rsid w:val="004E2477"/>
    <w:rsid w:val="004E30FD"/>
    <w:rsid w:val="004F03F8"/>
    <w:rsid w:val="004F0666"/>
    <w:rsid w:val="00501E4D"/>
    <w:rsid w:val="005576FA"/>
    <w:rsid w:val="006303E4"/>
    <w:rsid w:val="00661CD3"/>
    <w:rsid w:val="0066544A"/>
    <w:rsid w:val="00733152"/>
    <w:rsid w:val="007D32E7"/>
    <w:rsid w:val="007F0A77"/>
    <w:rsid w:val="009574B0"/>
    <w:rsid w:val="00A267F5"/>
    <w:rsid w:val="00AA1198"/>
    <w:rsid w:val="00AA79B3"/>
    <w:rsid w:val="00AF3857"/>
    <w:rsid w:val="00B51998"/>
    <w:rsid w:val="00B56B5C"/>
    <w:rsid w:val="00BC2110"/>
    <w:rsid w:val="00DB5905"/>
    <w:rsid w:val="00E95F98"/>
    <w:rsid w:val="00EA10F0"/>
    <w:rsid w:val="00ED1216"/>
    <w:rsid w:val="00FF4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26EE1-982D-4417-B2C7-EC16D0B1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3</cp:revision>
  <dcterms:created xsi:type="dcterms:W3CDTF">2019-08-01T02:48:00Z</dcterms:created>
  <dcterms:modified xsi:type="dcterms:W3CDTF">2019-08-01T02:49:00Z</dcterms:modified>
</cp:coreProperties>
</file>